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1DDF1" w14:textId="77777777" w:rsidR="00C96A59" w:rsidRDefault="00C96A59" w:rsidP="0046028A">
      <w:pPr>
        <w:spacing w:before="8"/>
        <w:jc w:val="both"/>
        <w:rPr>
          <w:sz w:val="15"/>
        </w:rPr>
      </w:pPr>
      <w:r w:rsidRPr="00695264">
        <w:rPr>
          <w:noProof/>
        </w:rPr>
        <w:drawing>
          <wp:inline distT="0" distB="0" distL="0" distR="0" wp14:anchorId="6333589A" wp14:editId="43DB045B">
            <wp:extent cx="4952011" cy="1285198"/>
            <wp:effectExtent l="0" t="0" r="1270" b="0"/>
            <wp:docPr id="1" name="Picture 1" descr="A képen szöveg, Betűtípu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képen szöveg, Betűtípus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495462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B0FDD9" w14:textId="7F7BC0FA" w:rsidR="00C96A59" w:rsidRPr="00C96A59" w:rsidRDefault="00C96A59" w:rsidP="00AA7FA9">
      <w:pPr>
        <w:pStyle w:val="BodyText"/>
        <w:spacing w:before="90"/>
        <w:jc w:val="center"/>
        <w:rPr>
          <w:bCs w:val="0"/>
          <w:sz w:val="28"/>
          <w:szCs w:val="28"/>
        </w:rPr>
      </w:pPr>
      <w:proofErr w:type="spellStart"/>
      <w:r w:rsidRPr="00C96A59">
        <w:rPr>
          <w:bCs w:val="0"/>
          <w:sz w:val="28"/>
          <w:szCs w:val="28"/>
        </w:rPr>
        <w:t>Granturi</w:t>
      </w:r>
      <w:proofErr w:type="spellEnd"/>
      <w:r w:rsidRPr="00C96A59">
        <w:rPr>
          <w:bCs w:val="0"/>
          <w:sz w:val="28"/>
          <w:szCs w:val="28"/>
        </w:rPr>
        <w:t xml:space="preserve"> de </w:t>
      </w:r>
      <w:proofErr w:type="spellStart"/>
      <w:r w:rsidRPr="00C96A59">
        <w:rPr>
          <w:bCs w:val="0"/>
          <w:sz w:val="28"/>
          <w:szCs w:val="28"/>
        </w:rPr>
        <w:t>cercetare</w:t>
      </w:r>
      <w:proofErr w:type="spellEnd"/>
    </w:p>
    <w:p w14:paraId="5A861D59" w14:textId="11B72FC9" w:rsidR="00C96A59" w:rsidRPr="001754D4" w:rsidRDefault="00C96A59" w:rsidP="00AA7FA9">
      <w:pPr>
        <w:pStyle w:val="BodyText"/>
        <w:spacing w:before="90"/>
        <w:jc w:val="center"/>
        <w:rPr>
          <w:sz w:val="28"/>
          <w:szCs w:val="28"/>
          <w:lang w:val="fr-FR"/>
        </w:rPr>
      </w:pPr>
      <w:proofErr w:type="spellStart"/>
      <w:r w:rsidRPr="001754D4">
        <w:rPr>
          <w:sz w:val="28"/>
          <w:szCs w:val="28"/>
          <w:lang w:val="fr-FR"/>
        </w:rPr>
        <w:t>Universitatea</w:t>
      </w:r>
      <w:proofErr w:type="spellEnd"/>
      <w:r w:rsidRPr="001754D4">
        <w:rPr>
          <w:spacing w:val="-2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Creștină</w:t>
      </w:r>
      <w:proofErr w:type="spellEnd"/>
      <w:r w:rsidRPr="001754D4">
        <w:rPr>
          <w:spacing w:val="-1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Partium</w:t>
      </w:r>
      <w:proofErr w:type="spellEnd"/>
    </w:p>
    <w:p w14:paraId="42AC9536" w14:textId="6620C1C9" w:rsidR="00C96A59" w:rsidRPr="00C96A59" w:rsidRDefault="00C96A59" w:rsidP="00AA7FA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78CAED6D" w14:textId="790B5443" w:rsidR="00F97FF1" w:rsidRPr="00C96A59" w:rsidRDefault="00000000" w:rsidP="00AA7FA9">
      <w:pPr>
        <w:jc w:val="center"/>
        <w:rPr>
          <w:sz w:val="28"/>
          <w:szCs w:val="28"/>
        </w:rPr>
      </w:pPr>
      <w:r w:rsidRPr="00C96A59">
        <w:rPr>
          <w:rFonts w:ascii="Times New Roman" w:hAnsi="Times New Roman"/>
          <w:b/>
          <w:sz w:val="28"/>
          <w:szCs w:val="28"/>
        </w:rPr>
        <w:t>2019–2024</w:t>
      </w:r>
      <w:r w:rsidRPr="00C96A59">
        <w:rPr>
          <w:rFonts w:ascii="Times New Roman" w:hAnsi="Times New Roman"/>
          <w:b/>
          <w:sz w:val="28"/>
          <w:szCs w:val="28"/>
        </w:rPr>
        <w:cr/>
      </w:r>
    </w:p>
    <w:p w14:paraId="3B0966FC" w14:textId="77777777" w:rsidR="00F97FF1" w:rsidRDefault="00000000" w:rsidP="0046028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0398BDB8" w14:textId="3F6658A7" w:rsidR="006D67A5" w:rsidRPr="006D67A5" w:rsidRDefault="006D67A5" w:rsidP="006D67A5">
      <w:pPr>
        <w:jc w:val="both"/>
        <w:rPr>
          <w:rFonts w:ascii="Times New Roman" w:hAnsi="Times New Roman" w:cs="Times New Roman"/>
        </w:rPr>
      </w:pPr>
      <w:r w:rsidRPr="006D67A5">
        <w:rPr>
          <w:rFonts w:ascii="Times New Roman" w:hAnsi="Times New Roman" w:cs="Times New Roman"/>
          <w:b/>
          <w:bCs/>
        </w:rPr>
        <w:t>Boka László</w:t>
      </w:r>
      <w:r w:rsidRPr="006D67A5">
        <w:rPr>
          <w:rFonts w:ascii="Times New Roman" w:hAnsi="Times New Roman" w:cs="Times New Roman"/>
        </w:rPr>
        <w:t xml:space="preserve"> (</w:t>
      </w:r>
      <w:r w:rsidRPr="006D67A5">
        <w:rPr>
          <w:rFonts w:ascii="Times New Roman" w:hAnsi="Times New Roman" w:cs="Times New Roman"/>
          <w:b/>
          <w:lang w:val="en-US"/>
        </w:rPr>
        <w:t>director</w:t>
      </w:r>
      <w:r w:rsidRPr="006D67A5">
        <w:rPr>
          <w:rFonts w:ascii="Times New Roman" w:hAnsi="Times New Roman" w:cs="Times New Roman"/>
        </w:rPr>
        <w:t xml:space="preserve">), </w:t>
      </w:r>
      <w:r w:rsidRPr="006D67A5">
        <w:rPr>
          <w:rFonts w:ascii="Times New Roman" w:hAnsi="Times New Roman" w:cs="Times New Roman"/>
          <w:b/>
        </w:rPr>
        <w:t>Albu-Balogh Andrea (</w:t>
      </w:r>
      <w:proofErr w:type="spellStart"/>
      <w:r w:rsidRPr="006D67A5">
        <w:rPr>
          <w:rFonts w:ascii="Times New Roman" w:hAnsi="Times New Roman" w:cs="Times New Roman"/>
          <w:b/>
          <w:lang w:val="en-US"/>
        </w:rPr>
        <w:t>membru</w:t>
      </w:r>
      <w:proofErr w:type="spellEnd"/>
      <w:r w:rsidRPr="006D67A5">
        <w:rPr>
          <w:rFonts w:ascii="Times New Roman" w:hAnsi="Times New Roman" w:cs="Times New Roman"/>
          <w:b/>
        </w:rPr>
        <w:t>)</w:t>
      </w:r>
      <w:r w:rsidRPr="006D67A5">
        <w:rPr>
          <w:rFonts w:ascii="Times New Roman" w:hAnsi="Times New Roman" w:cs="Times New Roman"/>
        </w:rPr>
        <w:t xml:space="preserve">, </w:t>
      </w:r>
      <w:r w:rsidRPr="006D67A5">
        <w:rPr>
          <w:rFonts w:ascii="Times New Roman" w:hAnsi="Times New Roman" w:cs="Times New Roman"/>
          <w:i/>
        </w:rPr>
        <w:t>Transylvanism's concepts and forms in Transylvanian literary life: realization, interaction, afterlife</w:t>
      </w:r>
      <w:r w:rsidRPr="006D67A5">
        <w:rPr>
          <w:rFonts w:ascii="Times New Roman" w:hAnsi="Times New Roman" w:cs="Times New Roman"/>
        </w:rPr>
        <w:t xml:space="preserve"> / </w:t>
      </w:r>
      <w:r w:rsidRPr="006D67A5">
        <w:rPr>
          <w:rFonts w:ascii="Times New Roman" w:hAnsi="Times New Roman" w:cs="Times New Roman"/>
          <w:i/>
        </w:rPr>
        <w:t>Transzilvanizmuskoncepciók és -formák az erdélyi irodalmi életben: megvalósulás, kölcsönhatás, utóélet</w:t>
      </w:r>
      <w:r w:rsidRPr="006D67A5">
        <w:rPr>
          <w:rFonts w:ascii="Times New Roman" w:hAnsi="Times New Roman" w:cs="Times New Roman"/>
        </w:rPr>
        <w:t xml:space="preserve"> / </w:t>
      </w:r>
      <w:r w:rsidRPr="006D67A5">
        <w:rPr>
          <w:rFonts w:ascii="Times New Roman" w:hAnsi="Times New Roman" w:cs="Times New Roman"/>
          <w:i/>
        </w:rPr>
        <w:t>Concepte și forme ale transilvanismului în viața literară transilvăneană: realizarea, interacțiunea, viața de apoi</w:t>
      </w:r>
      <w:r w:rsidRPr="006D67A5">
        <w:rPr>
          <w:rFonts w:ascii="Times New Roman" w:hAnsi="Times New Roman" w:cs="Times New Roman"/>
        </w:rPr>
        <w:t>, Sapientia Kutatási Programok Intézete, 2021/10–2023/10, 2</w:t>
      </w:r>
      <w:r w:rsidRPr="006D67A5">
        <w:rPr>
          <w:rFonts w:ascii="Times New Roman" w:hAnsi="Times New Roman" w:cs="Times New Roman"/>
          <w:lang w:val="en-US"/>
        </w:rPr>
        <w:t>4</w:t>
      </w:r>
      <w:r w:rsidRPr="006D67A5">
        <w:rPr>
          <w:rFonts w:ascii="Times New Roman" w:hAnsi="Times New Roman" w:cs="Times New Roman"/>
        </w:rPr>
        <w:t xml:space="preserve"> </w:t>
      </w:r>
      <w:r w:rsidRPr="006D67A5">
        <w:rPr>
          <w:rFonts w:ascii="Times New Roman" w:hAnsi="Times New Roman" w:cs="Times New Roman"/>
          <w:lang w:val="en-US"/>
        </w:rPr>
        <w:t>7</w:t>
      </w:r>
      <w:r w:rsidRPr="006D67A5">
        <w:rPr>
          <w:rFonts w:ascii="Times New Roman" w:hAnsi="Times New Roman" w:cs="Times New Roman"/>
        </w:rPr>
        <w:t>00 RON</w:t>
      </w:r>
      <w:r w:rsidRPr="006D67A5">
        <w:rPr>
          <w:rFonts w:ascii="Times New Roman" w:hAnsi="Times New Roman" w:cs="Times New Roman"/>
        </w:rPr>
        <w:cr/>
      </w:r>
    </w:p>
    <w:p w14:paraId="607E2523" w14:textId="77777777" w:rsidR="006D67A5" w:rsidRPr="006D67A5" w:rsidRDefault="006D67A5" w:rsidP="006D67A5">
      <w:pPr>
        <w:jc w:val="both"/>
        <w:rPr>
          <w:rFonts w:ascii="Times New Roman" w:hAnsi="Times New Roman" w:cs="Times New Roman"/>
        </w:rPr>
      </w:pPr>
      <w:r w:rsidRPr="006D67A5">
        <w:rPr>
          <w:rFonts w:ascii="Times New Roman" w:hAnsi="Times New Roman" w:cs="Times New Roman"/>
          <w:b/>
          <w:bCs/>
          <w:lang w:val="en-US"/>
        </w:rPr>
        <w:t>B</w:t>
      </w:r>
      <w:proofErr w:type="spellStart"/>
      <w:r w:rsidRPr="006D67A5">
        <w:rPr>
          <w:rFonts w:ascii="Times New Roman" w:hAnsi="Times New Roman" w:cs="Times New Roman"/>
          <w:b/>
          <w:bCs/>
          <w:lang w:val="hu-HU"/>
        </w:rPr>
        <w:t>ökös</w:t>
      </w:r>
      <w:proofErr w:type="spellEnd"/>
      <w:r w:rsidRPr="006D67A5">
        <w:rPr>
          <w:rFonts w:ascii="Times New Roman" w:hAnsi="Times New Roman" w:cs="Times New Roman"/>
          <w:b/>
          <w:bCs/>
          <w:lang w:val="hu-HU"/>
        </w:rPr>
        <w:t xml:space="preserve"> Borbála</w:t>
      </w:r>
      <w:r w:rsidRPr="006D67A5">
        <w:rPr>
          <w:rFonts w:ascii="Times New Roman" w:hAnsi="Times New Roman" w:cs="Times New Roman"/>
          <w:lang w:val="hu-HU"/>
        </w:rPr>
        <w:t xml:space="preserve"> </w:t>
      </w:r>
      <w:r w:rsidRPr="006D67A5">
        <w:rPr>
          <w:rFonts w:ascii="Times New Roman" w:hAnsi="Times New Roman" w:cs="Times New Roman"/>
          <w:b/>
        </w:rPr>
        <w:t>(</w:t>
      </w:r>
      <w:r w:rsidRPr="006D67A5">
        <w:rPr>
          <w:rFonts w:ascii="Times New Roman" w:hAnsi="Times New Roman" w:cs="Times New Roman"/>
          <w:b/>
          <w:lang w:val="en-US"/>
        </w:rPr>
        <w:t>director</w:t>
      </w:r>
      <w:r w:rsidRPr="006D67A5">
        <w:rPr>
          <w:rFonts w:ascii="Times New Roman" w:hAnsi="Times New Roman" w:cs="Times New Roman"/>
          <w:b/>
        </w:rPr>
        <w:t>)</w:t>
      </w:r>
      <w:r w:rsidRPr="006D67A5">
        <w:rPr>
          <w:rFonts w:ascii="Times New Roman" w:hAnsi="Times New Roman" w:cs="Times New Roman"/>
          <w:lang w:val="en-US"/>
        </w:rPr>
        <w:t>,</w:t>
      </w:r>
      <w:r w:rsidRPr="006D67A5">
        <w:rPr>
          <w:rFonts w:ascii="Times New Roman" w:hAnsi="Times New Roman" w:cs="Times New Roman"/>
          <w:lang w:val="hu-HU"/>
        </w:rPr>
        <w:t xml:space="preserve"> </w:t>
      </w:r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 xml:space="preserve">Femeile călătoare engleze în Ungaria și Transilvania secolului al XIX-lea: Analiza descrierilor de călătorie ale Julia </w:t>
      </w:r>
      <w:proofErr w:type="spellStart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>Pardoe</w:t>
      </w:r>
      <w:proofErr w:type="spellEnd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 xml:space="preserve">, Nina </w:t>
      </w:r>
      <w:proofErr w:type="spellStart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>Elizabeth</w:t>
      </w:r>
      <w:proofErr w:type="spellEnd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 xml:space="preserve"> </w:t>
      </w:r>
      <w:proofErr w:type="spellStart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>Mazuchelli</w:t>
      </w:r>
      <w:proofErr w:type="spellEnd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 xml:space="preserve">, </w:t>
      </w:r>
      <w:proofErr w:type="spellStart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>Emily</w:t>
      </w:r>
      <w:proofErr w:type="spellEnd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 xml:space="preserve"> </w:t>
      </w:r>
      <w:proofErr w:type="spellStart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>Gerard</w:t>
      </w:r>
      <w:proofErr w:type="spellEnd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 xml:space="preserve"> și Julia Clara </w:t>
      </w:r>
      <w:proofErr w:type="spellStart"/>
      <w:r w:rsidRPr="006D67A5">
        <w:rPr>
          <w:rFonts w:ascii="Times New Roman" w:hAnsi="Times New Roman" w:cs="Times New Roman"/>
          <w:i/>
          <w:iCs/>
          <w:color w:val="202124"/>
          <w:lang w:val="ro-RO"/>
        </w:rPr>
        <w:t>Byrne</w:t>
      </w:r>
      <w:proofErr w:type="spellEnd"/>
      <w:r w:rsidRPr="006D67A5">
        <w:rPr>
          <w:rFonts w:ascii="Times New Roman" w:hAnsi="Times New Roman" w:cs="Times New Roman"/>
          <w:i/>
          <w:iCs/>
          <w:color w:val="202124"/>
        </w:rPr>
        <w:t>/</w:t>
      </w:r>
      <w:r w:rsidRPr="006D67A5">
        <w:rPr>
          <w:rFonts w:ascii="Times New Roman" w:hAnsi="Times New Roman" w:cs="Times New Roman"/>
          <w:i/>
          <w:iCs/>
          <w:color w:val="000000"/>
        </w:rPr>
        <w:t>Angol női utazók a 19. századi Magyarországon és Erdélyben: Julia Pardoe, Nina Elizabeth Mazuchelli, Emily Gerard, és Julia Clara Byrne útleírásainak elemzése</w:t>
      </w:r>
      <w:r w:rsidRPr="006D67A5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6D67A5">
        <w:rPr>
          <w:rFonts w:ascii="Times New Roman" w:hAnsi="Times New Roman" w:cs="Times New Roman"/>
        </w:rPr>
        <w:t>Grant Fundația Sapientia, Institutul Programelor de Cercetare</w:t>
      </w:r>
      <w:r w:rsidRPr="006D67A5">
        <w:rPr>
          <w:rFonts w:ascii="Times New Roman" w:hAnsi="Times New Roman" w:cs="Times New Roman"/>
          <w:lang w:val="en-US"/>
        </w:rPr>
        <w:t xml:space="preserve">, </w:t>
      </w:r>
      <w:r w:rsidRPr="006D67A5">
        <w:rPr>
          <w:rFonts w:ascii="Times New Roman" w:hAnsi="Times New Roman" w:cs="Times New Roman"/>
        </w:rPr>
        <w:t>2022/05–2023/11, 24 700 RON</w:t>
      </w:r>
      <w:r w:rsidRPr="006D67A5">
        <w:rPr>
          <w:rFonts w:ascii="Times New Roman" w:hAnsi="Times New Roman" w:cs="Times New Roman"/>
        </w:rPr>
        <w:cr/>
      </w:r>
    </w:p>
    <w:p w14:paraId="21FF30B9" w14:textId="5113C29A" w:rsidR="006D67A5" w:rsidRDefault="006D67A5" w:rsidP="0046028A">
      <w:pPr>
        <w:jc w:val="both"/>
        <w:rPr>
          <w:rFonts w:ascii="Times New Roman" w:hAnsi="Times New Roman"/>
        </w:rPr>
      </w:pPr>
      <w:r w:rsidRPr="006D67A5">
        <w:rPr>
          <w:rFonts w:ascii="Times New Roman" w:hAnsi="Times New Roman"/>
          <w:b/>
          <w:bCs/>
          <w:lang w:val="en-US"/>
        </w:rPr>
        <w:t xml:space="preserve">Bartha Sandor </w:t>
      </w:r>
      <w:r w:rsidRPr="006D67A5">
        <w:rPr>
          <w:rFonts w:ascii="Times New Roman" w:hAnsi="Times New Roman" w:cs="Times New Roman"/>
          <w:b/>
          <w:bCs/>
        </w:rPr>
        <w:t>(</w:t>
      </w:r>
      <w:r w:rsidRPr="006D67A5">
        <w:rPr>
          <w:rFonts w:ascii="Times New Roman" w:hAnsi="Times New Roman" w:cs="Times New Roman"/>
          <w:b/>
          <w:bCs/>
          <w:lang w:val="en-US"/>
        </w:rPr>
        <w:t>director</w:t>
      </w:r>
      <w:r w:rsidRPr="006D67A5">
        <w:rPr>
          <w:rFonts w:ascii="Times New Roman" w:hAnsi="Times New Roman" w:cs="Times New Roman"/>
          <w:b/>
          <w:bCs/>
        </w:rPr>
        <w:t>)</w:t>
      </w:r>
      <w:r w:rsidRPr="006D67A5">
        <w:rPr>
          <w:rFonts w:ascii="Times New Roman" w:hAnsi="Times New Roman"/>
          <w:b/>
          <w:bCs/>
          <w:lang w:val="en-US"/>
        </w:rPr>
        <w:t>, Horvath Gizela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b/>
        </w:rPr>
        <w:t>(</w:t>
      </w:r>
      <w:proofErr w:type="spellStart"/>
      <w:r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Pr="000117D1">
        <w:rPr>
          <w:rFonts w:ascii="Times New Roman" w:hAnsi="Times New Roman" w:cs="Times New Roman"/>
          <w:color w:val="202124"/>
          <w:lang w:val="ro-RO"/>
        </w:rPr>
        <w:t>Pur și simplu contemporan/</w:t>
      </w:r>
      <w:r w:rsidRPr="000117D1">
        <w:rPr>
          <w:rFonts w:ascii="Times New Roman" w:hAnsi="Times New Roman" w:cs="Times New Roman"/>
          <w:color w:val="000000"/>
        </w:rPr>
        <w:t>Szimplán kortárs</w:t>
      </w:r>
      <w:r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6D67A5">
        <w:rPr>
          <w:rFonts w:ascii="Times New Roman" w:hAnsi="Times New Roman" w:cs="Times New Roman"/>
        </w:rPr>
        <w:t>Grant Fundația Sapientia, Institutul Programelor de Cercetare</w:t>
      </w:r>
      <w:r w:rsidRPr="006D67A5">
        <w:rPr>
          <w:rFonts w:ascii="Times New Roman" w:hAnsi="Times New Roman" w:cs="Times New Roman"/>
          <w:lang w:val="en-US"/>
        </w:rPr>
        <w:t>,</w:t>
      </w:r>
      <w:r>
        <w:rPr>
          <w:lang w:val="en-US"/>
        </w:rPr>
        <w:t xml:space="preserve"> </w:t>
      </w:r>
      <w:r>
        <w:rPr>
          <w:rFonts w:ascii="Times New Roman" w:hAnsi="Times New Roman"/>
        </w:rPr>
        <w:t>2022/05–2023/11</w:t>
      </w:r>
      <w:r>
        <w:t xml:space="preserve">, </w:t>
      </w:r>
      <w:r>
        <w:rPr>
          <w:rFonts w:ascii="Times New Roman" w:hAnsi="Times New Roman"/>
        </w:rPr>
        <w:t>24 700 RON</w:t>
      </w:r>
      <w:r>
        <w:rPr>
          <w:rFonts w:ascii="Times New Roman" w:hAnsi="Times New Roman"/>
        </w:rPr>
        <w:cr/>
      </w:r>
    </w:p>
    <w:p w14:paraId="57D6C30E" w14:textId="558F1DBA" w:rsidR="006D67A5" w:rsidRPr="006D67A5" w:rsidRDefault="006D67A5" w:rsidP="0046028A">
      <w:pPr>
        <w:jc w:val="both"/>
      </w:pPr>
      <w:r w:rsidRPr="00AA7FA9">
        <w:rPr>
          <w:rFonts w:ascii="Times New Roman" w:hAnsi="Times New Roman"/>
          <w:b/>
          <w:bCs/>
        </w:rPr>
        <w:t>Csákány Csilla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b/>
        </w:rPr>
        <w:t>Fodor Attila (</w:t>
      </w:r>
      <w:proofErr w:type="spellStart"/>
      <w:r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>,</w:t>
      </w:r>
      <w:r>
        <w:rPr>
          <w:lang w:val="en-US"/>
        </w:rPr>
        <w:t xml:space="preserve"> </w:t>
      </w:r>
      <w:r>
        <w:rPr>
          <w:rFonts w:ascii="Times New Roman" w:hAnsi="Times New Roman"/>
          <w:i/>
        </w:rPr>
        <w:t>Transilvania Cantat</w:t>
      </w:r>
      <w:r>
        <w:t xml:space="preserve"> / </w:t>
      </w:r>
      <w:r>
        <w:rPr>
          <w:rFonts w:ascii="Times New Roman" w:hAnsi="Times New Roman"/>
          <w:i/>
        </w:rPr>
        <w:t>Éneklőbb Erdély</w:t>
      </w:r>
      <w:r>
        <w:t xml:space="preserve"> / </w:t>
      </w:r>
      <w:r>
        <w:rPr>
          <w:rFonts w:ascii="Times New Roman" w:hAnsi="Times New Roman"/>
          <w:i/>
        </w:rPr>
        <w:t>Transilvania Cantat</w:t>
      </w:r>
      <w:r>
        <w:t xml:space="preserve">, </w:t>
      </w:r>
      <w:r>
        <w:rPr>
          <w:rFonts w:ascii="Times New Roman" w:hAnsi="Times New Roman"/>
        </w:rPr>
        <w:t>Sapientia KPI</w:t>
      </w:r>
      <w:r>
        <w:t xml:space="preserve">, </w:t>
      </w:r>
      <w:r>
        <w:rPr>
          <w:rFonts w:ascii="Times New Roman" w:hAnsi="Times New Roman"/>
        </w:rPr>
        <w:t>2022/05–2023/10</w:t>
      </w:r>
      <w:r>
        <w:t xml:space="preserve">, </w:t>
      </w:r>
      <w:r>
        <w:rPr>
          <w:rFonts w:ascii="Times New Roman" w:hAnsi="Times New Roman"/>
        </w:rPr>
        <w:t>24 700 RON</w:t>
      </w:r>
      <w:r>
        <w:rPr>
          <w:rFonts w:ascii="Times New Roman" w:hAnsi="Times New Roman"/>
        </w:rPr>
        <w:cr/>
      </w:r>
    </w:p>
    <w:p w14:paraId="72C09CEC" w14:textId="3F06C6F4" w:rsidR="00F97FF1" w:rsidRDefault="00000000" w:rsidP="0046028A">
      <w:pPr>
        <w:jc w:val="both"/>
      </w:pPr>
      <w:r>
        <w:rPr>
          <w:rFonts w:ascii="Times New Roman" w:hAnsi="Times New Roman"/>
          <w:b/>
        </w:rPr>
        <w:t>Dan Horatiu Popescu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</w:rPr>
        <w:t>Mary Jacobus (</w:t>
      </w:r>
      <w:r w:rsidR="00C96A59">
        <w:rPr>
          <w:rFonts w:ascii="Times New Roman" w:hAnsi="Times New Roman"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i/>
        </w:rPr>
        <w:t>"Literature and Psychoanalysis"</w:t>
      </w:r>
      <w:r>
        <w:t xml:space="preserve"> / </w:t>
      </w:r>
      <w:r>
        <w:rPr>
          <w:rFonts w:ascii="Times New Roman" w:hAnsi="Times New Roman"/>
          <w:i/>
        </w:rPr>
        <w:t>"Literature and Psychoanalysis"</w:t>
      </w:r>
      <w:r>
        <w:t xml:space="preserve"> / </w:t>
      </w:r>
      <w:r>
        <w:rPr>
          <w:rFonts w:ascii="Times New Roman" w:hAnsi="Times New Roman"/>
          <w:i/>
        </w:rPr>
        <w:t>"Literatură și psihanaliză"</w:t>
      </w:r>
      <w:r>
        <w:t xml:space="preserve">, </w:t>
      </w:r>
      <w:r>
        <w:rPr>
          <w:rFonts w:ascii="Times New Roman" w:hAnsi="Times New Roman"/>
        </w:rPr>
        <w:t>School of Humanties Cornell University</w:t>
      </w:r>
      <w:r>
        <w:t xml:space="preserve">, </w:t>
      </w:r>
      <w:r>
        <w:rPr>
          <w:rFonts w:ascii="Times New Roman" w:hAnsi="Times New Roman"/>
        </w:rPr>
        <w:t>2023/06–2023/07</w:t>
      </w:r>
      <w:r>
        <w:t xml:space="preserve">, </w:t>
      </w:r>
      <w:r>
        <w:rPr>
          <w:rFonts w:ascii="Times New Roman" w:hAnsi="Times New Roman"/>
        </w:rPr>
        <w:t>18 358 RON</w:t>
      </w:r>
      <w:r>
        <w:rPr>
          <w:rFonts w:ascii="Times New Roman" w:hAnsi="Times New Roman"/>
        </w:rPr>
        <w:cr/>
      </w:r>
    </w:p>
    <w:p w14:paraId="586A5FC8" w14:textId="4934EED7" w:rsidR="00F97FF1" w:rsidRDefault="00000000" w:rsidP="0046028A">
      <w:pPr>
        <w:jc w:val="both"/>
      </w:pPr>
      <w:r>
        <w:rPr>
          <w:rFonts w:ascii="Times New Roman" w:hAnsi="Times New Roman"/>
          <w:b/>
        </w:rPr>
        <w:t>Pop Titus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Fostering Students' INterdisciplinary Competence through the Action Oriented Approach and COIL</w:t>
      </w:r>
      <w:r>
        <w:t xml:space="preserve"> / </w:t>
      </w:r>
      <w:r>
        <w:rPr>
          <w:rFonts w:ascii="Times New Roman" w:hAnsi="Times New Roman"/>
          <w:i/>
        </w:rPr>
        <w:t>Fostering Students' Interdisciplinary Competence through the Action Oriented Approach and COIL</w:t>
      </w:r>
      <w:r>
        <w:t xml:space="preserve"> / </w:t>
      </w:r>
      <w:r>
        <w:rPr>
          <w:rFonts w:ascii="Times New Roman" w:hAnsi="Times New Roman"/>
          <w:i/>
        </w:rPr>
        <w:t>Promovarea competentelor interdisciplinare ale studentilor prin abordarea activa si COIL( colaborarea internationala online)</w:t>
      </w:r>
      <w:r>
        <w:t xml:space="preserve">, </w:t>
      </w:r>
      <w:r>
        <w:rPr>
          <w:rFonts w:ascii="Times New Roman" w:hAnsi="Times New Roman"/>
        </w:rPr>
        <w:t>European Union</w:t>
      </w:r>
      <w:r>
        <w:t xml:space="preserve">, </w:t>
      </w:r>
      <w:r>
        <w:rPr>
          <w:rFonts w:ascii="Times New Roman" w:hAnsi="Times New Roman"/>
        </w:rPr>
        <w:t>2023/12–2023/12</w:t>
      </w:r>
      <w:r>
        <w:t xml:space="preserve">, </w:t>
      </w:r>
      <w:r>
        <w:rPr>
          <w:rFonts w:ascii="Times New Roman" w:hAnsi="Times New Roman"/>
        </w:rPr>
        <w:t>140 000 RON</w:t>
      </w:r>
      <w:r>
        <w:rPr>
          <w:rFonts w:ascii="Times New Roman" w:hAnsi="Times New Roman"/>
        </w:rPr>
        <w:cr/>
      </w:r>
    </w:p>
    <w:p w14:paraId="03E95546" w14:textId="021B3768" w:rsidR="00F97FF1" w:rsidRDefault="00000000" w:rsidP="0046028A">
      <w:pPr>
        <w:jc w:val="both"/>
      </w:pPr>
      <w:r>
        <w:rPr>
          <w:rFonts w:ascii="Times New Roman" w:hAnsi="Times New Roman"/>
          <w:b/>
        </w:rPr>
        <w:t>Magyari Sára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The multiculturalism and light of Timișoara - in the light of the cultural capital</w:t>
      </w:r>
      <w:r>
        <w:t xml:space="preserve"> / </w:t>
      </w:r>
      <w:r>
        <w:rPr>
          <w:rFonts w:ascii="Times New Roman" w:hAnsi="Times New Roman"/>
          <w:i/>
        </w:rPr>
        <w:t>Temesvár multikulturalitása és fénye – a kulturális főváros tükrében</w:t>
      </w:r>
      <w:r>
        <w:t xml:space="preserve"> / </w:t>
      </w:r>
      <w:r>
        <w:rPr>
          <w:rFonts w:ascii="Times New Roman" w:hAnsi="Times New Roman"/>
          <w:i/>
        </w:rPr>
        <w:lastRenderedPageBreak/>
        <w:t>Multiculturalismul și lumina Timișoarei - în lumina capitalei culturale</w:t>
      </w:r>
      <w:r>
        <w:t xml:space="preserve">, </w:t>
      </w:r>
      <w:r>
        <w:rPr>
          <w:rFonts w:ascii="Times New Roman" w:hAnsi="Times New Roman"/>
        </w:rPr>
        <w:t>MTA Domus szülőföldi pályázat</w:t>
      </w:r>
      <w:r>
        <w:t xml:space="preserve">, </w:t>
      </w:r>
      <w:r>
        <w:rPr>
          <w:rFonts w:ascii="Times New Roman" w:hAnsi="Times New Roman"/>
        </w:rPr>
        <w:t>2023/04–2023/11</w:t>
      </w:r>
      <w:r>
        <w:t xml:space="preserve">, </w:t>
      </w:r>
      <w:r>
        <w:rPr>
          <w:rFonts w:ascii="Times New Roman" w:hAnsi="Times New Roman"/>
        </w:rPr>
        <w:t>10 000 RON</w:t>
      </w:r>
      <w:r>
        <w:rPr>
          <w:rFonts w:ascii="Times New Roman" w:hAnsi="Times New Roman"/>
        </w:rPr>
        <w:cr/>
      </w:r>
    </w:p>
    <w:p w14:paraId="29791B33" w14:textId="41DA057C" w:rsidR="00F97FF1" w:rsidRDefault="00000000" w:rsidP="0046028A">
      <w:pPr>
        <w:jc w:val="both"/>
      </w:pPr>
      <w:r>
        <w:rPr>
          <w:rFonts w:ascii="Times New Roman" w:hAnsi="Times New Roman"/>
          <w:b/>
        </w:rPr>
        <w:t>Pásztor Rita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Trends and patterns in the labor market of micro region- Érmellék</w:t>
      </w:r>
      <w:r>
        <w:t xml:space="preserve"> / </w:t>
      </w:r>
      <w:r>
        <w:rPr>
          <w:rFonts w:ascii="Times New Roman" w:hAnsi="Times New Roman"/>
          <w:i/>
        </w:rPr>
        <w:t>Trendek és mintázatok az érmelléki munkaerőpiacon</w:t>
      </w:r>
      <w:r>
        <w:t xml:space="preserve"> / </w:t>
      </w:r>
      <w:r>
        <w:rPr>
          <w:rFonts w:ascii="Times New Roman" w:hAnsi="Times New Roman"/>
          <w:i/>
        </w:rPr>
        <w:t>Trenduri si modele pe piata muncii din Érmellék micro regiune</w:t>
      </w:r>
      <w:r>
        <w:t xml:space="preserve">, </w:t>
      </w:r>
      <w:r>
        <w:rPr>
          <w:rFonts w:ascii="Times New Roman" w:hAnsi="Times New Roman"/>
        </w:rPr>
        <w:t>Magyar Tudományos Akadémia</w:t>
      </w:r>
      <w:r>
        <w:t xml:space="preserve">, </w:t>
      </w:r>
      <w:r>
        <w:rPr>
          <w:rFonts w:ascii="Times New Roman" w:hAnsi="Times New Roman"/>
        </w:rPr>
        <w:t>2023/04–2023/11</w:t>
      </w:r>
      <w:r>
        <w:t xml:space="preserve">, </w:t>
      </w:r>
      <w:r>
        <w:rPr>
          <w:rFonts w:ascii="Times New Roman" w:hAnsi="Times New Roman"/>
        </w:rPr>
        <w:t>11 100 RON</w:t>
      </w:r>
      <w:r>
        <w:rPr>
          <w:rFonts w:ascii="Times New Roman" w:hAnsi="Times New Roman"/>
        </w:rPr>
        <w:cr/>
      </w:r>
    </w:p>
    <w:p w14:paraId="261532EB" w14:textId="77777777" w:rsidR="00F97FF1" w:rsidRDefault="00000000" w:rsidP="0046028A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164F2E7A" w14:textId="6FAC7E62" w:rsidR="00F97FF1" w:rsidRDefault="00000000" w:rsidP="0046028A">
      <w:pPr>
        <w:jc w:val="both"/>
      </w:pPr>
      <w:r>
        <w:rPr>
          <w:rFonts w:ascii="Times New Roman" w:hAnsi="Times New Roman"/>
          <w:b/>
        </w:rPr>
        <w:t>Nagy Ágota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Representations of the Collective Trauma of Nazi Perspecution in the German-Jewish Press from Czernowitz Between 1933‒1935</w:t>
      </w:r>
      <w:r>
        <w:t xml:space="preserve"> / </w:t>
      </w:r>
      <w:r>
        <w:rPr>
          <w:rFonts w:ascii="Times New Roman" w:hAnsi="Times New Roman"/>
          <w:i/>
        </w:rPr>
        <w:t>A náci üldöztetés kollektív traumájának megjelenítései az 1933‒1935 közötti, német nyelvű csernovici zsidó sajtóban</w:t>
      </w:r>
      <w:r>
        <w:t xml:space="preserve"> / </w:t>
      </w:r>
      <w:r>
        <w:rPr>
          <w:rFonts w:ascii="Times New Roman" w:hAnsi="Times New Roman"/>
          <w:i/>
        </w:rPr>
        <w:t>Reprezentările traumei colective cauzată de persecuția național-socialistă în presa evreiască de limbă germană din Cernăuți între 1933‒1935</w:t>
      </w:r>
      <w:r>
        <w:t xml:space="preserve">, </w:t>
      </w:r>
      <w:r>
        <w:rPr>
          <w:rFonts w:ascii="Times New Roman" w:hAnsi="Times New Roman"/>
        </w:rPr>
        <w:t>Magyar Tudományos Akadémia, Domus ösztöndíjprogram</w:t>
      </w:r>
      <w:r>
        <w:t xml:space="preserve">, </w:t>
      </w:r>
      <w:r>
        <w:rPr>
          <w:rFonts w:ascii="Times New Roman" w:hAnsi="Times New Roman"/>
        </w:rPr>
        <w:t>2022/09–2022/10</w:t>
      </w:r>
      <w:r>
        <w:t xml:space="preserve">, </w:t>
      </w:r>
      <w:r>
        <w:rPr>
          <w:rFonts w:ascii="Times New Roman" w:hAnsi="Times New Roman"/>
        </w:rPr>
        <w:t>9200 RON</w:t>
      </w:r>
      <w:r>
        <w:rPr>
          <w:rFonts w:ascii="Times New Roman" w:hAnsi="Times New Roman"/>
        </w:rPr>
        <w:cr/>
      </w:r>
    </w:p>
    <w:p w14:paraId="76B6AE45" w14:textId="2B01DA02" w:rsidR="00F97FF1" w:rsidRDefault="00000000" w:rsidP="0046028A">
      <w:pPr>
        <w:jc w:val="both"/>
      </w:pPr>
      <w:r>
        <w:rPr>
          <w:rFonts w:ascii="Times New Roman" w:hAnsi="Times New Roman"/>
          <w:b/>
        </w:rPr>
        <w:t>Lakatos Artur-Lóránd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Environmental effects of Socialist Industrialization in Transylvania. An  Approach from Social Geography</w:t>
      </w:r>
      <w:r>
        <w:t xml:space="preserve"> / </w:t>
      </w:r>
      <w:r>
        <w:rPr>
          <w:rFonts w:ascii="Times New Roman" w:hAnsi="Times New Roman"/>
          <w:i/>
        </w:rPr>
        <w:t>A szocialista iparositás környezeti hatásai Erdélyben társadalomföldrajzi megközelítésben</w:t>
      </w:r>
      <w:r>
        <w:t xml:space="preserve"> / </w:t>
      </w:r>
      <w:r>
        <w:rPr>
          <w:rFonts w:ascii="Times New Roman" w:hAnsi="Times New Roman"/>
          <w:i/>
        </w:rPr>
        <w:t>Efectele asupra mediului a industrializării socialiste în Transilvania. O abordare din perspectiva geografiei sociale</w:t>
      </w:r>
      <w:r>
        <w:t xml:space="preserve">, </w:t>
      </w:r>
      <w:r>
        <w:rPr>
          <w:rFonts w:ascii="Times New Roman" w:hAnsi="Times New Roman"/>
        </w:rPr>
        <w:t>Magyar Tudományos Akadémia Domus Hungarica ösztöndíja</w:t>
      </w:r>
      <w:r>
        <w:t xml:space="preserve">, </w:t>
      </w:r>
      <w:r>
        <w:rPr>
          <w:rFonts w:ascii="Times New Roman" w:hAnsi="Times New Roman"/>
        </w:rPr>
        <w:t>2022/01–2022/06</w:t>
      </w:r>
      <w:r>
        <w:t xml:space="preserve">, </w:t>
      </w:r>
      <w:r>
        <w:rPr>
          <w:rFonts w:ascii="Times New Roman" w:hAnsi="Times New Roman"/>
        </w:rPr>
        <w:t>2265 RON</w:t>
      </w:r>
      <w:r>
        <w:rPr>
          <w:rFonts w:ascii="Times New Roman" w:hAnsi="Times New Roman"/>
        </w:rPr>
        <w:cr/>
      </w:r>
    </w:p>
    <w:p w14:paraId="594896DC" w14:textId="2716B0D6" w:rsidR="00F97FF1" w:rsidRDefault="00000000" w:rsidP="0046028A">
      <w:pPr>
        <w:jc w:val="both"/>
      </w:pPr>
      <w:r>
        <w:rPr>
          <w:rFonts w:ascii="Times New Roman" w:hAnsi="Times New Roman"/>
          <w:b/>
        </w:rPr>
        <w:t>Kovács Tünde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An assessment of the digital progress of the European Union based on the DESI Index</w:t>
      </w:r>
      <w:r>
        <w:t xml:space="preserve"> / </w:t>
      </w:r>
      <w:r>
        <w:rPr>
          <w:rFonts w:ascii="Times New Roman" w:hAnsi="Times New Roman"/>
          <w:i/>
        </w:rPr>
        <w:t>Az Európai Unió digitális előrehaladásának vizsgálata a DESI Index alapján</w:t>
      </w:r>
      <w:r>
        <w:t xml:space="preserve"> / </w:t>
      </w:r>
      <w:r>
        <w:rPr>
          <w:rFonts w:ascii="Times New Roman" w:hAnsi="Times New Roman"/>
          <w:i/>
        </w:rPr>
        <w:t>Evaluarea progresului digital al Uniunii Europene pe baza indicelui DESI</w:t>
      </w:r>
      <w:r>
        <w:t xml:space="preserve">, </w:t>
      </w:r>
      <w:r>
        <w:rPr>
          <w:rFonts w:ascii="Times New Roman" w:hAnsi="Times New Roman"/>
        </w:rPr>
        <w:t>Debreceni Egyetem - Új Nemzeti Kiválóság Program</w:t>
      </w:r>
      <w:r>
        <w:t xml:space="preserve">, </w:t>
      </w:r>
      <w:r>
        <w:rPr>
          <w:rFonts w:ascii="Times New Roman" w:hAnsi="Times New Roman"/>
        </w:rPr>
        <w:t>2022/02–2022/08</w:t>
      </w:r>
      <w:r>
        <w:t xml:space="preserve">, </w:t>
      </w:r>
      <w:r>
        <w:rPr>
          <w:rFonts w:ascii="Times New Roman" w:hAnsi="Times New Roman"/>
        </w:rPr>
        <w:t>9100 RON</w:t>
      </w:r>
      <w:r>
        <w:rPr>
          <w:rFonts w:ascii="Times New Roman" w:hAnsi="Times New Roman"/>
        </w:rPr>
        <w:cr/>
      </w:r>
    </w:p>
    <w:p w14:paraId="034369CC" w14:textId="254732E5" w:rsidR="00F97FF1" w:rsidRDefault="00000000" w:rsidP="0046028A">
      <w:pPr>
        <w:jc w:val="both"/>
      </w:pPr>
      <w:r>
        <w:rPr>
          <w:rFonts w:ascii="Times New Roman" w:hAnsi="Times New Roman"/>
          <w:b/>
        </w:rPr>
        <w:t>Szilágyi Szabolcs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</w:rPr>
        <w:t>Hajdu András (Kutatásvezető)</w:t>
      </w:r>
      <w:r>
        <w:t xml:space="preserve">, </w:t>
      </w:r>
      <w:r>
        <w:rPr>
          <w:rFonts w:ascii="Times New Roman" w:hAnsi="Times New Roman"/>
          <w:i/>
        </w:rPr>
        <w:t>Automotive, Insulin resistance, Space research (DE-SPACE)</w:t>
      </w:r>
      <w:r>
        <w:t xml:space="preserve"> / </w:t>
      </w:r>
      <w:r>
        <w:rPr>
          <w:rFonts w:ascii="Times New Roman" w:hAnsi="Times New Roman"/>
          <w:i/>
        </w:rPr>
        <w:t>Járműipar, Inzulinrezisztencia, Űrkutatás (DE-SPACE)</w:t>
      </w:r>
      <w:r>
        <w:t xml:space="preserve"> / </w:t>
      </w:r>
      <w:r>
        <w:rPr>
          <w:rFonts w:ascii="Times New Roman" w:hAnsi="Times New Roman"/>
          <w:i/>
        </w:rPr>
        <w:t>Automobile, Rezistența la insulină, Cercetare spațială (DE-SPACE)</w:t>
      </w:r>
      <w:r>
        <w:t xml:space="preserve">, </w:t>
      </w:r>
      <w:r>
        <w:rPr>
          <w:rFonts w:ascii="Times New Roman" w:hAnsi="Times New Roman"/>
        </w:rPr>
        <w:t>TKP2020-NKA-04</w:t>
      </w:r>
      <w:r>
        <w:t xml:space="preserve">, </w:t>
      </w:r>
      <w:r>
        <w:rPr>
          <w:rFonts w:ascii="Times New Roman" w:hAnsi="Times New Roman"/>
        </w:rPr>
        <w:t>2022/02–2023/02</w:t>
      </w:r>
      <w:r>
        <w:t xml:space="preserve">, </w:t>
      </w:r>
      <w:r>
        <w:rPr>
          <w:rFonts w:ascii="Times New Roman" w:hAnsi="Times New Roman"/>
        </w:rPr>
        <w:t>50 700 RON</w:t>
      </w:r>
      <w:r>
        <w:rPr>
          <w:rFonts w:ascii="Times New Roman" w:hAnsi="Times New Roman"/>
        </w:rPr>
        <w:cr/>
      </w:r>
    </w:p>
    <w:p w14:paraId="10EDB548" w14:textId="77777777" w:rsidR="00F97FF1" w:rsidRDefault="00000000" w:rsidP="0046028A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0A5051AB" w14:textId="55A11550" w:rsidR="00F97FF1" w:rsidRDefault="00000000" w:rsidP="0046028A">
      <w:pPr>
        <w:jc w:val="both"/>
      </w:pPr>
      <w:r>
        <w:rPr>
          <w:rFonts w:ascii="Times New Roman" w:hAnsi="Times New Roman"/>
          <w:b/>
        </w:rPr>
        <w:t>Gál Katalin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</w:rPr>
        <w:t>Pásztor Rita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i/>
        </w:rPr>
        <w:t>The Romanian pattern of social enterprises. Case study of Bihor County</w:t>
      </w:r>
      <w:r>
        <w:t xml:space="preserve"> / </w:t>
      </w:r>
      <w:r>
        <w:rPr>
          <w:rFonts w:ascii="Times New Roman" w:hAnsi="Times New Roman"/>
          <w:i/>
        </w:rPr>
        <w:t>A szociális vállalkozások romániai mintázata.  Bihar megye esettanulmánya</w:t>
      </w:r>
      <w:r>
        <w:t xml:space="preserve"> / </w:t>
      </w:r>
      <w:r>
        <w:rPr>
          <w:rFonts w:ascii="Times New Roman" w:hAnsi="Times New Roman"/>
          <w:i/>
        </w:rPr>
        <w:t>Întreprinderile sociale din România. Studiu de caz al județului Bihor</w:t>
      </w:r>
      <w:r>
        <w:t xml:space="preserve">, </w:t>
      </w:r>
      <w:r>
        <w:rPr>
          <w:rFonts w:ascii="Times New Roman" w:hAnsi="Times New Roman"/>
        </w:rPr>
        <w:t>Magyar Tudományos Akadémia. Domus szülőföldi ösztöndíj.</w:t>
      </w:r>
      <w:r>
        <w:t xml:space="preserve">, </w:t>
      </w:r>
      <w:r>
        <w:rPr>
          <w:rFonts w:ascii="Times New Roman" w:hAnsi="Times New Roman"/>
        </w:rPr>
        <w:t>2021/05–2021/10</w:t>
      </w:r>
      <w:r>
        <w:t xml:space="preserve">, </w:t>
      </w:r>
      <w:r>
        <w:rPr>
          <w:rFonts w:ascii="Times New Roman" w:hAnsi="Times New Roman"/>
        </w:rPr>
        <w:t>8000 RON</w:t>
      </w:r>
      <w:r>
        <w:rPr>
          <w:rFonts w:ascii="Times New Roman" w:hAnsi="Times New Roman"/>
        </w:rPr>
        <w:cr/>
      </w:r>
    </w:p>
    <w:p w14:paraId="4659BDAD" w14:textId="759D6E77" w:rsidR="00F97FF1" w:rsidRDefault="00000000" w:rsidP="0046028A">
      <w:pPr>
        <w:jc w:val="both"/>
      </w:pPr>
      <w:r>
        <w:rPr>
          <w:rFonts w:ascii="Times New Roman" w:hAnsi="Times New Roman"/>
          <w:b/>
        </w:rPr>
        <w:t>Pásztor Rita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The Romanian pattern of Social Enterprises. Case study of Bihor County</w:t>
      </w:r>
      <w:r>
        <w:t xml:space="preserve"> / </w:t>
      </w:r>
      <w:r>
        <w:rPr>
          <w:rFonts w:ascii="Times New Roman" w:hAnsi="Times New Roman"/>
          <w:i/>
        </w:rPr>
        <w:t>A szociális vállalkozások romániai mintázata.  Bihar megye esettanulmánya</w:t>
      </w:r>
      <w:r>
        <w:t xml:space="preserve"> / </w:t>
      </w:r>
      <w:r>
        <w:rPr>
          <w:rFonts w:ascii="Times New Roman" w:hAnsi="Times New Roman"/>
          <w:i/>
        </w:rPr>
        <w:t>Înteprinderi sociale ăn România. Studiu de caz în județul Bihor</w:t>
      </w:r>
      <w:r>
        <w:t xml:space="preserve">, </w:t>
      </w:r>
      <w:r>
        <w:rPr>
          <w:rFonts w:ascii="Times New Roman" w:hAnsi="Times New Roman"/>
        </w:rPr>
        <w:t>Magyar Tudományos Akadémia, Domus szülőföldi ösztöndíj</w:t>
      </w:r>
      <w:r>
        <w:t xml:space="preserve">, </w:t>
      </w:r>
      <w:r>
        <w:rPr>
          <w:rFonts w:ascii="Times New Roman" w:hAnsi="Times New Roman"/>
        </w:rPr>
        <w:t>2021/05–2021/11</w:t>
      </w:r>
      <w:r>
        <w:t xml:space="preserve">, </w:t>
      </w:r>
      <w:r>
        <w:rPr>
          <w:rFonts w:ascii="Times New Roman" w:hAnsi="Times New Roman"/>
        </w:rPr>
        <w:t>8000 RON</w:t>
      </w:r>
      <w:r>
        <w:rPr>
          <w:rFonts w:ascii="Times New Roman" w:hAnsi="Times New Roman"/>
        </w:rPr>
        <w:cr/>
      </w:r>
    </w:p>
    <w:p w14:paraId="546BF4D4" w14:textId="6F3D20BB" w:rsidR="009D6781" w:rsidRPr="009D6781" w:rsidRDefault="009D6781" w:rsidP="009D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12121"/>
          <w:lang w:val="en-US"/>
        </w:rPr>
      </w:pPr>
      <w:r w:rsidRPr="009D6781">
        <w:rPr>
          <w:rFonts w:ascii="Times New Roman" w:hAnsi="Times New Roman" w:cs="Times New Roman"/>
          <w:b/>
          <w:bCs/>
          <w:color w:val="000000"/>
          <w:lang w:val="ro-RO"/>
        </w:rPr>
        <w:t xml:space="preserve">Vígh </w:t>
      </w:r>
      <w:proofErr w:type="spellStart"/>
      <w:r w:rsidRPr="009D6781">
        <w:rPr>
          <w:rFonts w:ascii="Times New Roman" w:hAnsi="Times New Roman" w:cs="Times New Roman"/>
          <w:b/>
          <w:bCs/>
          <w:color w:val="000000"/>
          <w:lang w:val="ro-RO"/>
        </w:rPr>
        <w:t>Enikő</w:t>
      </w:r>
      <w:proofErr w:type="spellEnd"/>
      <w:r w:rsidRPr="009D6781">
        <w:rPr>
          <w:rFonts w:ascii="Times New Roman" w:hAnsi="Times New Roman" w:cs="Times New Roman"/>
          <w:b/>
          <w:bCs/>
          <w:color w:val="000000"/>
          <w:lang w:val="ro-RO"/>
        </w:rPr>
        <w:t xml:space="preserve">, </w:t>
      </w:r>
      <w:proofErr w:type="spellStart"/>
      <w:r w:rsidRPr="009D6781">
        <w:rPr>
          <w:rFonts w:ascii="Times New Roman" w:hAnsi="Times New Roman" w:cs="Times New Roman"/>
          <w:b/>
          <w:bCs/>
          <w:color w:val="000000"/>
          <w:lang w:val="ro-RO"/>
        </w:rPr>
        <w:t>Fogarasi</w:t>
      </w:r>
      <w:proofErr w:type="spellEnd"/>
      <w:r w:rsidRPr="009D6781">
        <w:rPr>
          <w:rFonts w:ascii="Times New Roman" w:hAnsi="Times New Roman" w:cs="Times New Roman"/>
          <w:b/>
          <w:bCs/>
          <w:color w:val="000000"/>
          <w:lang w:val="ro-RO"/>
        </w:rPr>
        <w:t xml:space="preserve"> József, </w:t>
      </w:r>
      <w:proofErr w:type="spellStart"/>
      <w:r w:rsidRPr="009D6781">
        <w:rPr>
          <w:rFonts w:ascii="Times New Roman" w:hAnsi="Times New Roman" w:cs="Times New Roman"/>
          <w:b/>
          <w:bCs/>
          <w:color w:val="000000"/>
          <w:lang w:val="ro-RO"/>
        </w:rPr>
        <w:t>Fertő</w:t>
      </w:r>
      <w:proofErr w:type="spellEnd"/>
      <w:r w:rsidRPr="009D6781">
        <w:rPr>
          <w:rFonts w:ascii="Times New Roman" w:hAnsi="Times New Roman" w:cs="Times New Roman"/>
          <w:b/>
          <w:bCs/>
          <w:color w:val="000000"/>
          <w:lang w:val="ro-RO"/>
        </w:rPr>
        <w:t xml:space="preserve"> Imre (membri)</w:t>
      </w:r>
      <w:r>
        <w:rPr>
          <w:rFonts w:ascii="Times New Roman" w:hAnsi="Times New Roman" w:cs="Times New Roman"/>
          <w:b/>
          <w:bCs/>
          <w:color w:val="000000"/>
          <w:lang w:val="ro-RO"/>
        </w:rPr>
        <w:t>,</w:t>
      </w:r>
      <w:r w:rsidRPr="009D6781">
        <w:rPr>
          <w:rFonts w:ascii="Times New Roman" w:hAnsi="Times New Roman" w:cs="Times New Roman"/>
          <w:color w:val="000000"/>
          <w:lang w:val="ro-RO"/>
        </w:rPr>
        <w:t xml:space="preserve"> </w:t>
      </w:r>
      <w:r w:rsidRPr="009D6781">
        <w:rPr>
          <w:rFonts w:ascii="Times New Roman" w:hAnsi="Times New Roman" w:cs="Times New Roman"/>
        </w:rPr>
        <w:t>Impacts of agricultural policy on the regional adjustment in agriculture: A Hungarian-Slovenian comparison</w:t>
      </w:r>
      <w:r w:rsidRPr="009D6781">
        <w:rPr>
          <w:rFonts w:ascii="Times New Roman" w:hAnsi="Times New Roman" w:cs="Times New Roman"/>
          <w:lang w:val="en-US"/>
        </w:rPr>
        <w:t xml:space="preserve">, </w:t>
      </w:r>
      <w:r w:rsidRPr="009D6781">
        <w:rPr>
          <w:rFonts w:ascii="Times New Roman" w:hAnsi="Times New Roman" w:cs="Times New Roman"/>
          <w:color w:val="212121"/>
          <w:lang w:val="ro-RO"/>
        </w:rPr>
        <w:t xml:space="preserve">Oficiul Național pentru Cercetare, Dezvoltare și Inovare, </w:t>
      </w:r>
      <w:r w:rsidRPr="009D6781">
        <w:rPr>
          <w:rFonts w:ascii="Times New Roman" w:hAnsi="Times New Roman" w:cs="Times New Roman"/>
        </w:rPr>
        <w:t>2018/12–2021/12</w:t>
      </w:r>
      <w:r w:rsidRPr="009D6781">
        <w:rPr>
          <w:rFonts w:ascii="Times New Roman" w:hAnsi="Times New Roman" w:cs="Times New Roman"/>
          <w:lang w:val="en-US"/>
        </w:rPr>
        <w:t xml:space="preserve">, </w:t>
      </w:r>
      <w:r w:rsidRPr="009D6781">
        <w:rPr>
          <w:rFonts w:ascii="Times New Roman" w:hAnsi="Times New Roman" w:cs="Times New Roman"/>
        </w:rPr>
        <w:t xml:space="preserve">430000 </w:t>
      </w:r>
      <w:r w:rsidRPr="009D6781">
        <w:rPr>
          <w:rFonts w:ascii="Times New Roman" w:hAnsi="Times New Roman" w:cs="Times New Roman"/>
          <w:bCs/>
          <w:lang w:val="hu-HU"/>
        </w:rPr>
        <w:t>RON</w:t>
      </w:r>
    </w:p>
    <w:p w14:paraId="51F6B363" w14:textId="4C9C476D" w:rsidR="009D6781" w:rsidRPr="009D6781" w:rsidRDefault="009D6781" w:rsidP="009D6781">
      <w:pPr>
        <w:rPr>
          <w:lang w:val="en-US"/>
        </w:rPr>
      </w:pPr>
    </w:p>
    <w:p w14:paraId="16588366" w14:textId="004CBCA7" w:rsidR="009D6781" w:rsidRDefault="009D6781" w:rsidP="0046028A">
      <w:pPr>
        <w:jc w:val="both"/>
      </w:pPr>
    </w:p>
    <w:p w14:paraId="37EA9845" w14:textId="77777777" w:rsidR="00F97FF1" w:rsidRDefault="00000000" w:rsidP="0046028A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3DE04ED5" w14:textId="13930B3A" w:rsidR="00F97FF1" w:rsidRDefault="00000000" w:rsidP="0046028A">
      <w:pPr>
        <w:jc w:val="both"/>
      </w:pPr>
      <w:r>
        <w:rPr>
          <w:rFonts w:ascii="Times New Roman" w:hAnsi="Times New Roman"/>
          <w:b/>
        </w:rPr>
        <w:t>Gál Katalin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="00C96A59">
        <w:rPr>
          <w:rFonts w:ascii="Times New Roman" w:hAnsi="Times New Roman"/>
          <w:b/>
        </w:rPr>
        <w:t>Pásztor Rita (</w:t>
      </w:r>
      <w:r w:rsidR="00EA068C">
        <w:rPr>
          <w:rFonts w:ascii="Times New Roman" w:hAnsi="Times New Roman"/>
          <w:b/>
          <w:lang w:val="en-US"/>
        </w:rPr>
        <w:t>director</w:t>
      </w:r>
      <w:r w:rsidR="00C96A59">
        <w:rPr>
          <w:rFonts w:ascii="Times New Roman" w:hAnsi="Times New Roman"/>
          <w:b/>
        </w:rPr>
        <w:t>)</w:t>
      </w:r>
      <w:r w:rsidR="00C96A59">
        <w:t>,</w:t>
      </w:r>
      <w:r w:rsidR="00C96A59">
        <w:rPr>
          <w:rFonts w:ascii="Times New Roman" w:hAnsi="Times New Roman"/>
          <w:b/>
        </w:rPr>
        <w:t>)</w:t>
      </w:r>
      <w:r w:rsidR="00C96A59">
        <w:t xml:space="preserve">, </w:t>
      </w:r>
      <w:r>
        <w:rPr>
          <w:rFonts w:ascii="Times New Roman" w:hAnsi="Times New Roman"/>
        </w:rPr>
        <w:t>Pásztor Rita (Kutatásvezető)</w:t>
      </w:r>
      <w:r>
        <w:t xml:space="preserve">, </w:t>
      </w:r>
      <w:r>
        <w:rPr>
          <w:rFonts w:ascii="Times New Roman" w:hAnsi="Times New Roman"/>
          <w:i/>
        </w:rPr>
        <w:t>Silver Economy in Érmellék</w:t>
      </w:r>
      <w:r>
        <w:t xml:space="preserve"> / </w:t>
      </w:r>
      <w:r>
        <w:rPr>
          <w:rFonts w:ascii="Times New Roman" w:hAnsi="Times New Roman"/>
          <w:i/>
        </w:rPr>
        <w:t>Az érmelléki ezüst gazdaság</w:t>
      </w:r>
      <w:r>
        <w:t xml:space="preserve"> / </w:t>
      </w:r>
      <w:r>
        <w:rPr>
          <w:rFonts w:ascii="Times New Roman" w:hAnsi="Times New Roman"/>
          <w:i/>
        </w:rPr>
        <w:t>Economie de argint în Érmellék</w:t>
      </w:r>
      <w:r>
        <w:t xml:space="preserve">, </w:t>
      </w:r>
      <w:r>
        <w:rPr>
          <w:rFonts w:ascii="Times New Roman" w:hAnsi="Times New Roman"/>
        </w:rPr>
        <w:t>Magyar Tudományos Akadémia, Domus szülőföldi ösztöndíj</w:t>
      </w:r>
      <w:r>
        <w:t xml:space="preserve">, </w:t>
      </w:r>
      <w:r>
        <w:rPr>
          <w:rFonts w:ascii="Times New Roman" w:hAnsi="Times New Roman"/>
        </w:rPr>
        <w:t>2020/05–2020/10</w:t>
      </w:r>
      <w:r>
        <w:t xml:space="preserve">, </w:t>
      </w:r>
      <w:r>
        <w:rPr>
          <w:rFonts w:ascii="Times New Roman" w:hAnsi="Times New Roman"/>
        </w:rPr>
        <w:t>6300 RON</w:t>
      </w:r>
      <w:r>
        <w:rPr>
          <w:rFonts w:ascii="Times New Roman" w:hAnsi="Times New Roman"/>
        </w:rPr>
        <w:cr/>
      </w:r>
    </w:p>
    <w:p w14:paraId="7DDA4113" w14:textId="5985E567" w:rsidR="00F97FF1" w:rsidRDefault="00000000" w:rsidP="0046028A">
      <w:pPr>
        <w:jc w:val="both"/>
      </w:pPr>
      <w:r>
        <w:rPr>
          <w:rFonts w:ascii="Times New Roman" w:hAnsi="Times New Roman"/>
          <w:b/>
        </w:rPr>
        <w:t>Czuczor Krisztina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Structural characteristics of tourism service providers in Bihor county, spatial division of enterprises</w:t>
      </w:r>
      <w:r>
        <w:t xml:space="preserve"> / </w:t>
      </w:r>
      <w:r>
        <w:rPr>
          <w:rFonts w:ascii="Times New Roman" w:hAnsi="Times New Roman"/>
          <w:i/>
        </w:rPr>
        <w:t>Bihar megyei idegenforgalmi szolgáltatók szerkezeti jellemzői, a vállalkozások térbeli vetületei</w:t>
      </w:r>
      <w:r>
        <w:t xml:space="preserve"> / </w:t>
      </w:r>
      <w:r>
        <w:rPr>
          <w:rFonts w:ascii="Times New Roman" w:hAnsi="Times New Roman"/>
          <w:i/>
        </w:rPr>
        <w:t>Caracteristicile structurale ale furnizorilor de servicii turistice din județul Bihor, distribuția spațială a întreprinderilor</w:t>
      </w:r>
      <w:r>
        <w:t xml:space="preserve">, </w:t>
      </w:r>
      <w:r>
        <w:rPr>
          <w:rFonts w:ascii="Times New Roman" w:hAnsi="Times New Roman"/>
        </w:rPr>
        <w:t>Magyarországi Innovációs és Technológiai Minisztérium Új Nemzeti Kiválóság Programja</w:t>
      </w:r>
      <w:r>
        <w:t xml:space="preserve">, </w:t>
      </w:r>
      <w:r>
        <w:rPr>
          <w:rFonts w:ascii="Times New Roman" w:hAnsi="Times New Roman"/>
        </w:rPr>
        <w:t>2020/09–2021/08</w:t>
      </w:r>
      <w:r>
        <w:t xml:space="preserve">, </w:t>
      </w:r>
      <w:r>
        <w:rPr>
          <w:rFonts w:ascii="Times New Roman" w:hAnsi="Times New Roman"/>
        </w:rPr>
        <w:t>16 500 RON</w:t>
      </w:r>
      <w:r>
        <w:rPr>
          <w:rFonts w:ascii="Times New Roman" w:hAnsi="Times New Roman"/>
        </w:rPr>
        <w:cr/>
      </w:r>
    </w:p>
    <w:p w14:paraId="38FF8192" w14:textId="1A944BB3" w:rsidR="00F97FF1" w:rsidRDefault="00AA7FA9" w:rsidP="0046028A">
      <w:pPr>
        <w:jc w:val="both"/>
      </w:pPr>
      <w:r w:rsidRPr="00AA7FA9">
        <w:rPr>
          <w:rFonts w:ascii="Times New Roman" w:hAnsi="Times New Roman"/>
          <w:b/>
          <w:bCs/>
        </w:rPr>
        <w:t>Székedi Levente</w:t>
      </w:r>
      <w:r>
        <w:rPr>
          <w:rFonts w:ascii="Times New Roman" w:hAnsi="Times New Roman"/>
        </w:rPr>
        <w:t xml:space="preserve"> (</w:t>
      </w:r>
      <w:r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>,</w:t>
      </w:r>
      <w:r>
        <w:rPr>
          <w:lang w:val="en-US"/>
        </w:rPr>
        <w:t xml:space="preserve"> </w:t>
      </w:r>
      <w:r>
        <w:rPr>
          <w:rFonts w:ascii="Times New Roman" w:hAnsi="Times New Roman"/>
          <w:b/>
        </w:rPr>
        <w:t>Pásztor Rita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Developing a Graduate Career Tracking Sysytem at the Christian Partium University</w:t>
      </w:r>
      <w:r>
        <w:t xml:space="preserve"> / </w:t>
      </w:r>
      <w:r>
        <w:rPr>
          <w:rFonts w:ascii="Times New Roman" w:hAnsi="Times New Roman"/>
          <w:i/>
        </w:rPr>
        <w:t>Hallgatói pályakövetési rendszer kidolgozása a Partiumi Keresztény Egyetemen. Megalapozó kutatás</w:t>
      </w:r>
      <w:r>
        <w:t xml:space="preserve"> / </w:t>
      </w:r>
      <w:r>
        <w:rPr>
          <w:rFonts w:ascii="Times New Roman" w:hAnsi="Times New Roman"/>
          <w:i/>
        </w:rPr>
        <w:t>Dezvoltarea unui sistem de monitorizare al absolvenților Universității Creștine Partium. Studiu de fundamentare</w:t>
      </w:r>
      <w:r>
        <w:t xml:space="preserve">, </w:t>
      </w:r>
      <w:r>
        <w:rPr>
          <w:rFonts w:ascii="Times New Roman" w:hAnsi="Times New Roman"/>
        </w:rPr>
        <w:t>Sapientia Alapítvány, Kutatási Programok Intézete</w:t>
      </w:r>
      <w:r>
        <w:t xml:space="preserve">, </w:t>
      </w:r>
      <w:r>
        <w:rPr>
          <w:rFonts w:ascii="Times New Roman" w:hAnsi="Times New Roman"/>
        </w:rPr>
        <w:t>2020/03–2020/03</w:t>
      </w:r>
      <w:r>
        <w:t xml:space="preserve">, </w:t>
      </w:r>
      <w:r>
        <w:rPr>
          <w:rFonts w:ascii="Times New Roman" w:hAnsi="Times New Roman"/>
        </w:rPr>
        <w:t>14 000 RON</w:t>
      </w:r>
      <w:r>
        <w:rPr>
          <w:rFonts w:ascii="Times New Roman" w:hAnsi="Times New Roman"/>
        </w:rPr>
        <w:cr/>
      </w:r>
    </w:p>
    <w:p w14:paraId="3D1A87B2" w14:textId="4B8C0D99" w:rsidR="00F97FF1" w:rsidRDefault="00000000" w:rsidP="0046028A">
      <w:pPr>
        <w:jc w:val="both"/>
      </w:pPr>
      <w:r>
        <w:rPr>
          <w:rFonts w:ascii="Times New Roman" w:hAnsi="Times New Roman"/>
          <w:b/>
        </w:rPr>
        <w:t>Belényi Emese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Pr="000A64DF">
        <w:rPr>
          <w:rFonts w:ascii="Times New Roman" w:hAnsi="Times New Roman"/>
          <w:b/>
          <w:bCs/>
        </w:rPr>
        <w:t>Rucska Andrea</w:t>
      </w:r>
      <w:r>
        <w:rPr>
          <w:rFonts w:ascii="Times New Roman" w:hAnsi="Times New Roman"/>
        </w:rPr>
        <w:t xml:space="preserve"> (</w:t>
      </w:r>
      <w:r w:rsidR="00C96A59"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i/>
        </w:rPr>
        <w:t>ICT Tools in Special Educational Institutions</w:t>
      </w:r>
      <w:r>
        <w:t xml:space="preserve"> / </w:t>
      </w:r>
      <w:r>
        <w:rPr>
          <w:rFonts w:ascii="Times New Roman" w:hAnsi="Times New Roman"/>
          <w:i/>
        </w:rPr>
        <w:t>IKT eszközök a speciális oktatási intézményekben/</w:t>
      </w:r>
      <w:r>
        <w:t xml:space="preserve"> / </w:t>
      </w:r>
      <w:r>
        <w:rPr>
          <w:rFonts w:ascii="Times New Roman" w:hAnsi="Times New Roman"/>
          <w:i/>
        </w:rPr>
        <w:t>Instrumente ICT în instituțiile de învățământ special</w:t>
      </w:r>
      <w:r>
        <w:t xml:space="preserve">, </w:t>
      </w:r>
      <w:r>
        <w:rPr>
          <w:rFonts w:ascii="Times New Roman" w:hAnsi="Times New Roman"/>
        </w:rPr>
        <w:t>EFOP 3.6.1 Külföldi Vendégkutató Program, Miskolci Egyetem</w:t>
      </w:r>
      <w:r>
        <w:t xml:space="preserve">, </w:t>
      </w:r>
      <w:r>
        <w:rPr>
          <w:rFonts w:ascii="Times New Roman" w:hAnsi="Times New Roman"/>
        </w:rPr>
        <w:t>2020/07–2020/08</w:t>
      </w:r>
      <w:r>
        <w:t xml:space="preserve">, </w:t>
      </w:r>
      <w:r>
        <w:rPr>
          <w:rFonts w:ascii="Times New Roman" w:hAnsi="Times New Roman"/>
        </w:rPr>
        <w:t>1000 RON</w:t>
      </w:r>
      <w:r>
        <w:rPr>
          <w:rFonts w:ascii="Times New Roman" w:hAnsi="Times New Roman"/>
        </w:rPr>
        <w:cr/>
      </w:r>
    </w:p>
    <w:p w14:paraId="3DD48058" w14:textId="45D27403" w:rsidR="00F97FF1" w:rsidRDefault="00EA068C" w:rsidP="0046028A">
      <w:pPr>
        <w:jc w:val="both"/>
        <w:rPr>
          <w:rFonts w:ascii="Times New Roman" w:hAnsi="Times New Roman"/>
        </w:rPr>
      </w:pPr>
      <w:r w:rsidRPr="0046028A">
        <w:rPr>
          <w:rFonts w:ascii="Times New Roman" w:hAnsi="Times New Roman"/>
          <w:b/>
          <w:bCs/>
        </w:rPr>
        <w:t>Szilágyi Ferenc</w:t>
      </w:r>
      <w:r>
        <w:rPr>
          <w:rFonts w:ascii="Times New Roman" w:hAnsi="Times New Roman"/>
        </w:rPr>
        <w:t xml:space="preserve"> (</w:t>
      </w:r>
      <w:r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b/>
        </w:rPr>
        <w:t>Pásztor Rita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High school and higher education in the Romanian-Hungarian border area</w:t>
      </w:r>
      <w:r>
        <w:t xml:space="preserve"> / </w:t>
      </w:r>
      <w:r>
        <w:rPr>
          <w:rFonts w:ascii="Times New Roman" w:hAnsi="Times New Roman"/>
          <w:i/>
        </w:rPr>
        <w:t>Középszintű és felsőoktatási vonzáskörzetek a magyar-román határövezetben</w:t>
      </w:r>
      <w:r>
        <w:t xml:space="preserve"> / </w:t>
      </w:r>
      <w:r>
        <w:rPr>
          <w:rFonts w:ascii="Times New Roman" w:hAnsi="Times New Roman"/>
          <w:i/>
        </w:rPr>
        <w:t>Învățământul liceal și superior în zona de frontieră română- maghiară</w:t>
      </w:r>
      <w:r>
        <w:t xml:space="preserve">, </w:t>
      </w:r>
      <w:r>
        <w:rPr>
          <w:rFonts w:ascii="Times New Roman" w:hAnsi="Times New Roman"/>
        </w:rPr>
        <w:t>PADE</w:t>
      </w:r>
      <w:r>
        <w:t xml:space="preserve">, </w:t>
      </w:r>
      <w:r>
        <w:rPr>
          <w:rFonts w:ascii="Times New Roman" w:hAnsi="Times New Roman"/>
        </w:rPr>
        <w:t>20</w:t>
      </w:r>
      <w:r w:rsidR="00AA7FA9">
        <w:rPr>
          <w:rFonts w:ascii="Times New Roman" w:hAnsi="Times New Roman"/>
          <w:lang w:val="en-US"/>
        </w:rPr>
        <w:t>19</w:t>
      </w:r>
      <w:r>
        <w:rPr>
          <w:rFonts w:ascii="Times New Roman" w:hAnsi="Times New Roman"/>
        </w:rPr>
        <w:t>/0</w:t>
      </w:r>
      <w:r>
        <w:rPr>
          <w:rFonts w:ascii="Times New Roman" w:hAnsi="Times New Roman"/>
          <w:lang w:val="en-US"/>
        </w:rPr>
        <w:t>9</w:t>
      </w:r>
      <w:r>
        <w:rPr>
          <w:rFonts w:ascii="Times New Roman" w:hAnsi="Times New Roman"/>
        </w:rPr>
        <w:t>–202</w:t>
      </w:r>
      <w:r w:rsidR="00AA7FA9">
        <w:rPr>
          <w:rFonts w:ascii="Times New Roman" w:hAnsi="Times New Roman"/>
          <w:lang w:val="en-US"/>
        </w:rPr>
        <w:t>3</w:t>
      </w:r>
      <w:r>
        <w:rPr>
          <w:rFonts w:ascii="Times New Roman" w:hAnsi="Times New Roman"/>
        </w:rPr>
        <w:t>/0</w:t>
      </w:r>
      <w:r>
        <w:rPr>
          <w:rFonts w:ascii="Times New Roman" w:hAnsi="Times New Roman"/>
          <w:lang w:val="en-US"/>
        </w:rPr>
        <w:t>5</w:t>
      </w:r>
      <w:r>
        <w:t xml:space="preserve">, </w:t>
      </w:r>
      <w:r>
        <w:rPr>
          <w:rFonts w:ascii="Times New Roman" w:hAnsi="Times New Roman"/>
          <w:lang w:val="en-US"/>
        </w:rPr>
        <w:t>42</w:t>
      </w:r>
      <w:r>
        <w:rPr>
          <w:rFonts w:ascii="Times New Roman" w:hAnsi="Times New Roman"/>
        </w:rPr>
        <w:t xml:space="preserve"> 000 RON</w:t>
      </w:r>
      <w:r>
        <w:rPr>
          <w:rFonts w:ascii="Times New Roman" w:hAnsi="Times New Roman"/>
        </w:rPr>
        <w:cr/>
      </w:r>
    </w:p>
    <w:p w14:paraId="43549ECF" w14:textId="205D41D2" w:rsidR="00EA068C" w:rsidRDefault="00EA068C" w:rsidP="00EA068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6028A">
        <w:rPr>
          <w:rFonts w:ascii="Times New Roman" w:hAnsi="Times New Roman"/>
          <w:b/>
          <w:bCs/>
        </w:rPr>
        <w:t>Szilágyi Ferenc</w:t>
      </w:r>
      <w:r>
        <w:rPr>
          <w:rFonts w:ascii="Times New Roman" w:hAnsi="Times New Roman"/>
        </w:rPr>
        <w:t xml:space="preserve"> (</w:t>
      </w:r>
      <w:r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 w:rsidRPr="006D67A5">
        <w:rPr>
          <w:rFonts w:ascii="Times New Roman" w:hAnsi="Times New Roman"/>
          <w:b/>
          <w:bCs/>
          <w:color w:val="000000"/>
          <w:lang w:val="ro-RO"/>
        </w:rPr>
        <w:t xml:space="preserve">Izsák  </w:t>
      </w:r>
      <w:proofErr w:type="spellStart"/>
      <w:r w:rsidRPr="006D67A5">
        <w:rPr>
          <w:rFonts w:ascii="Times New Roman" w:hAnsi="Times New Roman"/>
          <w:b/>
          <w:bCs/>
          <w:color w:val="000000"/>
          <w:lang w:val="ro-RO"/>
        </w:rPr>
        <w:t>Hajnalka</w:t>
      </w:r>
      <w:proofErr w:type="spellEnd"/>
      <w:r w:rsidRPr="006D67A5">
        <w:rPr>
          <w:rFonts w:ascii="Times New Roman" w:hAnsi="Times New Roman"/>
          <w:b/>
          <w:bCs/>
          <w:color w:val="000000"/>
          <w:lang w:val="ro-RO"/>
        </w:rPr>
        <w:t xml:space="preserve">, </w:t>
      </w:r>
      <w:proofErr w:type="spellStart"/>
      <w:r w:rsidRPr="006D67A5">
        <w:rPr>
          <w:rFonts w:ascii="Times New Roman" w:hAnsi="Times New Roman"/>
          <w:b/>
          <w:bCs/>
          <w:color w:val="000000"/>
          <w:lang w:val="ro-RO"/>
        </w:rPr>
        <w:t>Czuczor</w:t>
      </w:r>
      <w:proofErr w:type="spellEnd"/>
      <w:r w:rsidRPr="006D67A5">
        <w:rPr>
          <w:rFonts w:ascii="Times New Roman" w:hAnsi="Times New Roman"/>
          <w:b/>
          <w:bCs/>
          <w:color w:val="000000"/>
          <w:lang w:val="ro-RO"/>
        </w:rPr>
        <w:t xml:space="preserve"> Krisztina</w:t>
      </w:r>
      <w:r>
        <w:rPr>
          <w:rFonts w:ascii="Times New Roman" w:hAnsi="Times New Roman"/>
          <w:b/>
        </w:rPr>
        <w:t xml:space="preserve"> (</w:t>
      </w:r>
      <w:proofErr w:type="spellStart"/>
      <w:r>
        <w:rPr>
          <w:rFonts w:ascii="Times New Roman" w:hAnsi="Times New Roman"/>
          <w:b/>
          <w:lang w:val="en-US"/>
        </w:rPr>
        <w:t>membri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Pr="00EA068C">
        <w:rPr>
          <w:rFonts w:ascii="Times New Roman" w:hAnsi="Times New Roman" w:cs="Times New Roman"/>
        </w:rPr>
        <w:t>Societate și economie în regiunea Partium în sec. 21</w:t>
      </w:r>
      <w:r w:rsidRPr="00EA068C">
        <w:rPr>
          <w:rFonts w:ascii="Times New Roman" w:hAnsi="Times New Roman" w:cs="Times New Roman"/>
          <w:lang w:val="en-US"/>
        </w:rPr>
        <w:t xml:space="preserve">, </w:t>
      </w:r>
      <w:r w:rsidRPr="00EA068C">
        <w:rPr>
          <w:rFonts w:ascii="Times New Roman" w:hAnsi="Times New Roman" w:cs="Times New Roman"/>
        </w:rPr>
        <w:t>PADE,</w:t>
      </w:r>
      <w:r>
        <w:t xml:space="preserve"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lang w:val="en-US"/>
        </w:rPr>
        <w:t>19</w:t>
      </w:r>
      <w:r>
        <w:rPr>
          <w:rFonts w:ascii="Times New Roman" w:hAnsi="Times New Roman"/>
        </w:rPr>
        <w:t>/0</w:t>
      </w:r>
      <w:r>
        <w:rPr>
          <w:rFonts w:ascii="Times New Roman" w:hAnsi="Times New Roman"/>
          <w:lang w:val="en-US"/>
        </w:rPr>
        <w:t>9</w:t>
      </w:r>
      <w:r>
        <w:rPr>
          <w:rFonts w:ascii="Times New Roman" w:hAnsi="Times New Roman"/>
        </w:rPr>
        <w:t>–202</w:t>
      </w:r>
      <w:r>
        <w:rPr>
          <w:rFonts w:ascii="Times New Roman" w:hAnsi="Times New Roman"/>
          <w:lang w:val="en-US"/>
        </w:rPr>
        <w:t>3</w:t>
      </w:r>
      <w:r>
        <w:rPr>
          <w:rFonts w:ascii="Times New Roman" w:hAnsi="Times New Roman"/>
        </w:rPr>
        <w:t>/0</w:t>
      </w:r>
      <w:r>
        <w:rPr>
          <w:rFonts w:ascii="Times New Roman" w:hAnsi="Times New Roman"/>
          <w:lang w:val="en-US"/>
        </w:rPr>
        <w:t>5</w:t>
      </w:r>
      <w:r>
        <w:t xml:space="preserve">, </w:t>
      </w:r>
      <w:r>
        <w:rPr>
          <w:rFonts w:ascii="Times New Roman" w:hAnsi="Times New Roman"/>
          <w:lang w:val="en-US"/>
        </w:rPr>
        <w:t>42</w:t>
      </w:r>
      <w:r>
        <w:rPr>
          <w:rFonts w:ascii="Times New Roman" w:hAnsi="Times New Roman"/>
        </w:rPr>
        <w:t xml:space="preserve"> 000 RON</w:t>
      </w:r>
      <w:r>
        <w:rPr>
          <w:rFonts w:ascii="Times New Roman" w:hAnsi="Times New Roman"/>
        </w:rPr>
        <w:cr/>
      </w:r>
    </w:p>
    <w:p w14:paraId="7943BA6B" w14:textId="3D7CFB96" w:rsidR="00EA068C" w:rsidRPr="00EA068C" w:rsidRDefault="00EA068C" w:rsidP="00EA0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o-RO"/>
        </w:rPr>
      </w:pPr>
      <w:r w:rsidRPr="006D67A5">
        <w:rPr>
          <w:rFonts w:ascii="Times New Roman" w:hAnsi="Times New Roman" w:cs="Times New Roman"/>
          <w:b/>
          <w:bCs/>
          <w:lang w:val="ro-RO"/>
        </w:rPr>
        <w:t xml:space="preserve">Kovács </w:t>
      </w:r>
      <w:proofErr w:type="spellStart"/>
      <w:r w:rsidRPr="006D67A5">
        <w:rPr>
          <w:rFonts w:ascii="Times New Roman" w:hAnsi="Times New Roman" w:cs="Times New Roman"/>
          <w:b/>
          <w:bCs/>
          <w:lang w:val="ro-RO"/>
        </w:rPr>
        <w:t>Ábrahám</w:t>
      </w:r>
      <w:proofErr w:type="spellEnd"/>
      <w:r w:rsidRPr="00EA068C">
        <w:rPr>
          <w:rFonts w:ascii="Times New Roman" w:hAnsi="Times New Roman" w:cs="Times New Roman"/>
          <w:lang w:val="ro-RO"/>
        </w:rPr>
        <w:t xml:space="preserve"> </w:t>
      </w:r>
      <w:r w:rsidRPr="00EA068C">
        <w:rPr>
          <w:rFonts w:ascii="Times New Roman" w:hAnsi="Times New Roman" w:cs="Times New Roman"/>
        </w:rPr>
        <w:t>(</w:t>
      </w:r>
      <w:r w:rsidRPr="00EA068C">
        <w:rPr>
          <w:rFonts w:ascii="Times New Roman" w:hAnsi="Times New Roman" w:cs="Times New Roman"/>
          <w:b/>
          <w:bCs/>
          <w:lang w:val="en-US"/>
        </w:rPr>
        <w:t>director</w:t>
      </w:r>
      <w:r w:rsidRPr="00EA068C">
        <w:rPr>
          <w:rFonts w:ascii="Times New Roman" w:hAnsi="Times New Roman" w:cs="Times New Roman"/>
        </w:rPr>
        <w:t>),</w:t>
      </w:r>
      <w:r w:rsidRPr="00EA068C">
        <w:rPr>
          <w:rFonts w:ascii="Times New Roman" w:hAnsi="Times New Roman" w:cs="Times New Roman"/>
          <w:lang w:val="en-US"/>
        </w:rPr>
        <w:t xml:space="preserve"> </w:t>
      </w:r>
      <w:r w:rsidRPr="00EA068C">
        <w:rPr>
          <w:rFonts w:ascii="Times New Roman" w:hAnsi="Times New Roman" w:cs="Times New Roman"/>
        </w:rPr>
        <w:t>Rolul religiei, etnicit</w:t>
      </w:r>
      <w:proofErr w:type="spellStart"/>
      <w:r w:rsidRPr="00EA068C">
        <w:rPr>
          <w:rFonts w:ascii="Times New Roman" w:hAnsi="Times New Roman" w:cs="Times New Roman"/>
          <w:lang w:val="ro-RO"/>
        </w:rPr>
        <w:t>ății</w:t>
      </w:r>
      <w:proofErr w:type="spellEnd"/>
      <w:r w:rsidRPr="00EA068C">
        <w:rPr>
          <w:rFonts w:ascii="Times New Roman" w:hAnsi="Times New Roman" w:cs="Times New Roman"/>
          <w:lang w:val="ro-RO"/>
        </w:rPr>
        <w:t xml:space="preserve"> și a culturii în identitatea și economia regiunii Crișana- Maramureș, </w:t>
      </w:r>
      <w:r w:rsidRPr="00EA068C">
        <w:rPr>
          <w:rFonts w:ascii="Times New Roman" w:hAnsi="Times New Roman" w:cs="Times New Roman"/>
        </w:rPr>
        <w:t>PADE, 20</w:t>
      </w:r>
      <w:r w:rsidRPr="00EA068C">
        <w:rPr>
          <w:rFonts w:ascii="Times New Roman" w:hAnsi="Times New Roman" w:cs="Times New Roman"/>
          <w:lang w:val="en-US"/>
        </w:rPr>
        <w:t>19</w:t>
      </w:r>
      <w:r w:rsidRPr="00EA068C">
        <w:rPr>
          <w:rFonts w:ascii="Times New Roman" w:hAnsi="Times New Roman" w:cs="Times New Roman"/>
        </w:rPr>
        <w:t>/0</w:t>
      </w:r>
      <w:r w:rsidRPr="00EA068C">
        <w:rPr>
          <w:rFonts w:ascii="Times New Roman" w:hAnsi="Times New Roman" w:cs="Times New Roman"/>
          <w:lang w:val="en-US"/>
        </w:rPr>
        <w:t>9</w:t>
      </w:r>
      <w:r w:rsidRPr="00EA068C">
        <w:rPr>
          <w:rFonts w:ascii="Times New Roman" w:hAnsi="Times New Roman" w:cs="Times New Roman"/>
        </w:rPr>
        <w:t>–202</w:t>
      </w:r>
      <w:r w:rsidRPr="00EA068C">
        <w:rPr>
          <w:rFonts w:ascii="Times New Roman" w:hAnsi="Times New Roman" w:cs="Times New Roman"/>
          <w:lang w:val="en-US"/>
        </w:rPr>
        <w:t>3</w:t>
      </w:r>
      <w:r w:rsidRPr="00EA068C">
        <w:rPr>
          <w:rFonts w:ascii="Times New Roman" w:hAnsi="Times New Roman" w:cs="Times New Roman"/>
        </w:rPr>
        <w:t>/0</w:t>
      </w:r>
      <w:r w:rsidRPr="00EA068C">
        <w:rPr>
          <w:rFonts w:ascii="Times New Roman" w:hAnsi="Times New Roman" w:cs="Times New Roman"/>
          <w:lang w:val="en-US"/>
        </w:rPr>
        <w:t>5</w:t>
      </w:r>
      <w:r w:rsidRPr="00EA068C">
        <w:rPr>
          <w:rFonts w:ascii="Times New Roman" w:hAnsi="Times New Roman" w:cs="Times New Roman"/>
        </w:rPr>
        <w:t xml:space="preserve">, </w:t>
      </w:r>
      <w:r w:rsidRPr="00EA068C">
        <w:rPr>
          <w:rFonts w:ascii="Times New Roman" w:hAnsi="Times New Roman" w:cs="Times New Roman"/>
          <w:lang w:val="en-US"/>
        </w:rPr>
        <w:t>42</w:t>
      </w:r>
      <w:r w:rsidRPr="00EA068C">
        <w:rPr>
          <w:rFonts w:ascii="Times New Roman" w:hAnsi="Times New Roman" w:cs="Times New Roman"/>
        </w:rPr>
        <w:t xml:space="preserve"> 000 RON</w:t>
      </w:r>
    </w:p>
    <w:p w14:paraId="1881B6F5" w14:textId="77777777" w:rsidR="00EA068C" w:rsidRDefault="00EA068C" w:rsidP="00EA068C">
      <w:pPr>
        <w:autoSpaceDE w:val="0"/>
        <w:autoSpaceDN w:val="0"/>
        <w:adjustRightInd w:val="0"/>
        <w:jc w:val="both"/>
      </w:pPr>
    </w:p>
    <w:p w14:paraId="1C4C9127" w14:textId="0D83F2E6" w:rsidR="00F97FF1" w:rsidRDefault="00AA7FA9" w:rsidP="0046028A">
      <w:pPr>
        <w:jc w:val="both"/>
      </w:pPr>
      <w:r w:rsidRPr="0046028A">
        <w:rPr>
          <w:rFonts w:ascii="Times New Roman" w:hAnsi="Times New Roman"/>
          <w:b/>
          <w:bCs/>
        </w:rPr>
        <w:t>Székedi Levente</w:t>
      </w:r>
      <w:r>
        <w:rPr>
          <w:rFonts w:ascii="Times New Roman" w:hAnsi="Times New Roman"/>
        </w:rPr>
        <w:t xml:space="preserve"> (</w:t>
      </w:r>
      <w:r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b/>
        </w:rPr>
        <w:t>Pásztor Rita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Cultural Consumption and the Cultural Consumption within the Actual and Potential Visitors of the Hungarian-language Szigliget Theatre of Oradea</w:t>
      </w:r>
      <w:r>
        <w:t xml:space="preserve"> / </w:t>
      </w:r>
      <w:r>
        <w:rPr>
          <w:rFonts w:ascii="Times New Roman" w:hAnsi="Times New Roman"/>
          <w:i/>
        </w:rPr>
        <w:t>Kultúrafogyasztás és kultúrafogyasztási profil Nagyváradon a Szigligeti Színház jelenlegi és potenciális fogyasztói körében</w:t>
      </w:r>
      <w:r>
        <w:t xml:space="preserve"> / </w:t>
      </w:r>
      <w:r>
        <w:rPr>
          <w:rFonts w:ascii="Times New Roman" w:hAnsi="Times New Roman"/>
          <w:i/>
        </w:rPr>
        <w:t>Consum cultural și profilul de consum cultural în Oradea, în cadrul consumatorilor actuali și potențiali ai Teatrului "Szigligeti Színház"</w:t>
      </w:r>
      <w:r>
        <w:t xml:space="preserve">, </w:t>
      </w:r>
      <w:r>
        <w:rPr>
          <w:rFonts w:ascii="Times New Roman" w:hAnsi="Times New Roman"/>
        </w:rPr>
        <w:t>Szigligeti Színház, Nagyvárad</w:t>
      </w:r>
      <w:r>
        <w:t xml:space="preserve">, </w:t>
      </w:r>
      <w:r>
        <w:rPr>
          <w:rFonts w:ascii="Times New Roman" w:hAnsi="Times New Roman"/>
        </w:rPr>
        <w:t>2020/03–2020/03</w:t>
      </w:r>
      <w:r>
        <w:t xml:space="preserve">, </w:t>
      </w:r>
      <w:r>
        <w:rPr>
          <w:rFonts w:ascii="Times New Roman" w:hAnsi="Times New Roman"/>
        </w:rPr>
        <w:t>8000 RON</w:t>
      </w:r>
      <w:r>
        <w:rPr>
          <w:rFonts w:ascii="Times New Roman" w:hAnsi="Times New Roman"/>
        </w:rPr>
        <w:cr/>
      </w:r>
    </w:p>
    <w:p w14:paraId="40694F33" w14:textId="3537CB33" w:rsidR="00F97FF1" w:rsidRDefault="00000000" w:rsidP="0046028A">
      <w:pPr>
        <w:jc w:val="both"/>
      </w:pPr>
      <w:r>
        <w:rPr>
          <w:rFonts w:ascii="Times New Roman" w:hAnsi="Times New Roman"/>
          <w:b/>
        </w:rPr>
        <w:t>János Szabolcs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MTA Bolyai János Kutatói Ösztöndíj</w:t>
      </w:r>
      <w:r>
        <w:t xml:space="preserve"> / </w:t>
      </w:r>
      <w:r>
        <w:rPr>
          <w:rFonts w:ascii="Times New Roman" w:hAnsi="Times New Roman"/>
          <w:i/>
        </w:rPr>
        <w:t>MTA Bolyai János Kutatói Ösztöndíj</w:t>
      </w:r>
      <w:r>
        <w:t xml:space="preserve"> / </w:t>
      </w:r>
      <w:r>
        <w:rPr>
          <w:rFonts w:ascii="Times New Roman" w:hAnsi="Times New Roman"/>
          <w:i/>
        </w:rPr>
        <w:t>MTA Bolyai János Kutatói Ösztöndíj</w:t>
      </w:r>
      <w:r>
        <w:t xml:space="preserve">, </w:t>
      </w:r>
      <w:r>
        <w:rPr>
          <w:rFonts w:ascii="Times New Roman" w:hAnsi="Times New Roman"/>
        </w:rPr>
        <w:t>Magyar Tudományos Akadémia</w:t>
      </w:r>
      <w:r>
        <w:t xml:space="preserve">, </w:t>
      </w:r>
      <w:r>
        <w:rPr>
          <w:rFonts w:ascii="Times New Roman" w:hAnsi="Times New Roman"/>
        </w:rPr>
        <w:t>2020/09–2021/09</w:t>
      </w:r>
      <w:r>
        <w:t xml:space="preserve">, </w:t>
      </w:r>
      <w:r>
        <w:rPr>
          <w:rFonts w:ascii="Times New Roman" w:hAnsi="Times New Roman"/>
        </w:rPr>
        <w:t>20 000 RON</w:t>
      </w:r>
      <w:r>
        <w:rPr>
          <w:rFonts w:ascii="Times New Roman" w:hAnsi="Times New Roman"/>
        </w:rPr>
        <w:cr/>
      </w:r>
    </w:p>
    <w:p w14:paraId="23101CB0" w14:textId="6322D9C9" w:rsidR="00F97FF1" w:rsidRDefault="00000000" w:rsidP="0046028A">
      <w:pPr>
        <w:jc w:val="both"/>
      </w:pPr>
      <w:r>
        <w:rPr>
          <w:rFonts w:ascii="Times New Roman" w:hAnsi="Times New Roman"/>
          <w:b/>
        </w:rPr>
        <w:lastRenderedPageBreak/>
        <w:t>Lászlóffy Zsolt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</w:rPr>
        <w:t>Spătar Anca (</w:t>
      </w:r>
      <w:r w:rsidR="00C96A59"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i/>
        </w:rPr>
        <w:t>The ROSE Project</w:t>
      </w:r>
      <w:r>
        <w:t xml:space="preserve"> / </w:t>
      </w:r>
      <w:r>
        <w:rPr>
          <w:rFonts w:ascii="Times New Roman" w:hAnsi="Times New Roman"/>
          <w:i/>
        </w:rPr>
        <w:t>ROSE projekt</w:t>
      </w:r>
      <w:r>
        <w:t xml:space="preserve"> / </w:t>
      </w:r>
      <w:r>
        <w:rPr>
          <w:rFonts w:ascii="Times New Roman" w:hAnsi="Times New Roman"/>
          <w:i/>
        </w:rPr>
        <w:t>Proiectul ROSE – Combaterea abandonului şcolar la Facultatea de Arte; Activitatea IV: Workshop-uri cu invitaţi, personalităţi din domeniu – exemple de succes</w:t>
      </w:r>
      <w:r>
        <w:t xml:space="preserve">, </w:t>
      </w:r>
      <w:r>
        <w:rPr>
          <w:rFonts w:ascii="Times New Roman" w:hAnsi="Times New Roman"/>
        </w:rPr>
        <w:t>Nagyváradi Egyetem – Universitatea din Oradea (MEN – UMPFE, száma: 154/SGU/NC/II)</w:t>
      </w:r>
      <w:r>
        <w:t xml:space="preserve">, </w:t>
      </w:r>
      <w:r>
        <w:rPr>
          <w:rFonts w:ascii="Times New Roman" w:hAnsi="Times New Roman"/>
        </w:rPr>
        <w:t>2020/01–2021/12</w:t>
      </w:r>
      <w:r>
        <w:t xml:space="preserve">, </w:t>
      </w:r>
      <w:r>
        <w:rPr>
          <w:rFonts w:ascii="Times New Roman" w:hAnsi="Times New Roman"/>
        </w:rPr>
        <w:t>1368 RON</w:t>
      </w:r>
      <w:r>
        <w:rPr>
          <w:rFonts w:ascii="Times New Roman" w:hAnsi="Times New Roman"/>
        </w:rPr>
        <w:cr/>
      </w:r>
    </w:p>
    <w:p w14:paraId="3C295884" w14:textId="77777777" w:rsidR="00F97FF1" w:rsidRDefault="00000000" w:rsidP="0046028A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19358BDC" w14:textId="1902F720" w:rsidR="00F97FF1" w:rsidRDefault="00000000" w:rsidP="0046028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Debrenti Edith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 w:rsidR="00C96A59" w:rsidRPr="00C96A59">
        <w:rPr>
          <w:rFonts w:ascii="Times New Roman" w:hAnsi="Times New Roman" w:cs="Times New Roman"/>
          <w:b/>
          <w:bCs/>
          <w:lang w:val="en-US"/>
        </w:rPr>
        <w:t>Fogarasi Jozsef (</w:t>
      </w:r>
      <w:proofErr w:type="spellStart"/>
      <w:r w:rsidR="00C96A59" w:rsidRPr="00C96A59">
        <w:rPr>
          <w:rFonts w:ascii="Times New Roman" w:hAnsi="Times New Roman" w:cs="Times New Roman"/>
          <w:b/>
          <w:bCs/>
          <w:lang w:val="en-US"/>
        </w:rPr>
        <w:t>membru</w:t>
      </w:r>
      <w:proofErr w:type="spellEnd"/>
      <w:r w:rsidR="00C96A59" w:rsidRPr="00C96A59">
        <w:rPr>
          <w:rFonts w:ascii="Times New Roman" w:hAnsi="Times New Roman" w:cs="Times New Roman"/>
          <w:b/>
          <w:bCs/>
          <w:lang w:val="en-US"/>
        </w:rPr>
        <w:t>),</w:t>
      </w:r>
      <w:r w:rsidR="00C96A59">
        <w:rPr>
          <w:lang w:val="en-US"/>
        </w:rPr>
        <w:t xml:space="preserve"> </w:t>
      </w:r>
      <w:r w:rsidR="00C96A59">
        <w:rPr>
          <w:rFonts w:ascii="Times New Roman" w:hAnsi="Times New Roman"/>
          <w:b/>
        </w:rPr>
        <w:t>Tripo Johanna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 w:rsidR="00C96A59">
        <w:rPr>
          <w:rFonts w:ascii="Times New Roman" w:hAnsi="Times New Roman"/>
          <w:b/>
        </w:rPr>
        <w:t>)</w:t>
      </w:r>
      <w:r w:rsidR="00C96A59">
        <w:t xml:space="preserve">, </w:t>
      </w:r>
      <w:r w:rsidR="00EA068C">
        <w:rPr>
          <w:rFonts w:ascii="Times New Roman" w:hAnsi="Times New Roman"/>
          <w:i/>
        </w:rPr>
        <w:t>PADE-UCP-2019.</w:t>
      </w:r>
      <w:r w:rsidR="00EA068C"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</w:rPr>
        <w:t>Examination of exchange rate volatility in Central and Eastern European countries and its effects on the performance of various economic sectors</w:t>
      </w:r>
      <w:r>
        <w:t xml:space="preserve"> / </w:t>
      </w:r>
      <w:r>
        <w:rPr>
          <w:rFonts w:ascii="Times New Roman" w:hAnsi="Times New Roman"/>
          <w:i/>
        </w:rPr>
        <w:t>A devizaárfolyam volatilitásának vizsgálata a közép-kelet-európai országokban és ennek hatásai különböző gazdasági ágazatok teljesítményére</w:t>
      </w:r>
      <w:r>
        <w:t xml:space="preserve"> / </w:t>
      </w:r>
      <w:r>
        <w:rPr>
          <w:rFonts w:ascii="Times New Roman" w:hAnsi="Times New Roman"/>
          <w:i/>
        </w:rPr>
        <w:t>Studiul volatilității cursului de schimb valutar în țările din Centrul și Estul Europei și impactul acestuia asupra performanței economice a unor sectoare economice</w:t>
      </w:r>
      <w:r>
        <w:t xml:space="preserve">, </w:t>
      </w:r>
      <w:r>
        <w:rPr>
          <w:rFonts w:ascii="Times New Roman" w:hAnsi="Times New Roman"/>
        </w:rPr>
        <w:t>Magyar Nemzeti Bank</w:t>
      </w:r>
      <w:r>
        <w:t xml:space="preserve">, </w:t>
      </w:r>
      <w:r>
        <w:rPr>
          <w:rFonts w:ascii="Times New Roman" w:hAnsi="Times New Roman"/>
        </w:rPr>
        <w:t>2019/10–2023/0</w:t>
      </w:r>
      <w:r w:rsidR="00AA7FA9">
        <w:rPr>
          <w:rFonts w:ascii="Times New Roman" w:hAnsi="Times New Roman"/>
          <w:lang w:val="en-US"/>
        </w:rPr>
        <w:t>5</w:t>
      </w:r>
      <w:r>
        <w:t xml:space="preserve">, </w:t>
      </w:r>
      <w:r>
        <w:rPr>
          <w:rFonts w:ascii="Times New Roman" w:hAnsi="Times New Roman"/>
        </w:rPr>
        <w:t>4</w:t>
      </w:r>
      <w:r w:rsidR="00AA7FA9"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</w:rPr>
        <w:t xml:space="preserve"> </w:t>
      </w:r>
      <w:r w:rsidR="00AA7FA9">
        <w:rPr>
          <w:rFonts w:ascii="Times New Roman" w:hAnsi="Times New Roman"/>
          <w:lang w:val="en-US"/>
        </w:rPr>
        <w:t>0</w:t>
      </w:r>
      <w:r>
        <w:rPr>
          <w:rFonts w:ascii="Times New Roman" w:hAnsi="Times New Roman"/>
        </w:rPr>
        <w:t>00 RON</w:t>
      </w:r>
      <w:r>
        <w:rPr>
          <w:rFonts w:ascii="Times New Roman" w:hAnsi="Times New Roman"/>
        </w:rPr>
        <w:cr/>
      </w:r>
    </w:p>
    <w:p w14:paraId="09892778" w14:textId="4E5FA666" w:rsidR="00EA068C" w:rsidRPr="00EA068C" w:rsidRDefault="00EA068C" w:rsidP="00EA068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A068C">
        <w:rPr>
          <w:rFonts w:ascii="Times New Roman" w:hAnsi="Times New Roman" w:cs="Times New Roman"/>
          <w:b/>
          <w:bCs/>
          <w:lang w:val="en-US"/>
        </w:rPr>
        <w:t xml:space="preserve">Veres Edit </w:t>
      </w:r>
      <w:r w:rsidRPr="00EA068C">
        <w:rPr>
          <w:rFonts w:ascii="Times New Roman" w:hAnsi="Times New Roman" w:cs="Times New Roman"/>
          <w:b/>
          <w:bCs/>
        </w:rPr>
        <w:t>(</w:t>
      </w:r>
      <w:r w:rsidRPr="00EA068C">
        <w:rPr>
          <w:rFonts w:ascii="Times New Roman" w:hAnsi="Times New Roman" w:cs="Times New Roman"/>
          <w:b/>
          <w:bCs/>
          <w:lang w:val="en-US"/>
        </w:rPr>
        <w:t>director</w:t>
      </w:r>
      <w:r w:rsidRPr="00EA068C">
        <w:rPr>
          <w:rFonts w:ascii="Times New Roman" w:hAnsi="Times New Roman" w:cs="Times New Roman"/>
          <w:b/>
          <w:bCs/>
        </w:rPr>
        <w:t xml:space="preserve">), </w:t>
      </w:r>
      <w:proofErr w:type="spellStart"/>
      <w:r w:rsidRPr="00EA068C">
        <w:rPr>
          <w:rFonts w:ascii="Times New Roman" w:hAnsi="Times New Roman" w:cs="Times New Roman"/>
          <w:b/>
          <w:bCs/>
          <w:color w:val="000000"/>
          <w:lang w:val="ro-RO"/>
        </w:rPr>
        <w:t>Tarnóczi</w:t>
      </w:r>
      <w:proofErr w:type="spellEnd"/>
      <w:r w:rsidRPr="00EA068C">
        <w:rPr>
          <w:rFonts w:ascii="Times New Roman" w:hAnsi="Times New Roman" w:cs="Times New Roman"/>
          <w:b/>
          <w:bCs/>
          <w:color w:val="000000"/>
          <w:lang w:val="ro-RO"/>
        </w:rPr>
        <w:t xml:space="preserve"> Tibor</w:t>
      </w:r>
      <w:r w:rsidRPr="00EA068C">
        <w:rPr>
          <w:rFonts w:ascii="Times New Roman" w:hAnsi="Times New Roman" w:cs="Times New Roman"/>
          <w:color w:val="000000"/>
          <w:lang w:val="ro-RO"/>
        </w:rPr>
        <w:t xml:space="preserve"> </w:t>
      </w:r>
      <w:r w:rsidRPr="00EA068C">
        <w:rPr>
          <w:rFonts w:ascii="Times New Roman" w:hAnsi="Times New Roman" w:cs="Times New Roman"/>
          <w:b/>
          <w:bCs/>
          <w:lang w:val="en-US"/>
        </w:rPr>
        <w:t>(</w:t>
      </w:r>
      <w:proofErr w:type="spellStart"/>
      <w:r w:rsidRPr="00EA068C">
        <w:rPr>
          <w:rFonts w:ascii="Times New Roman" w:hAnsi="Times New Roman" w:cs="Times New Roman"/>
          <w:b/>
          <w:bCs/>
          <w:lang w:val="en-US"/>
        </w:rPr>
        <w:t>membru</w:t>
      </w:r>
      <w:proofErr w:type="spellEnd"/>
      <w:r w:rsidRPr="00EA068C">
        <w:rPr>
          <w:rFonts w:ascii="Times New Roman" w:hAnsi="Times New Roman" w:cs="Times New Roman"/>
          <w:b/>
          <w:bCs/>
          <w:lang w:val="en-US"/>
        </w:rPr>
        <w:t xml:space="preserve">), </w:t>
      </w:r>
      <w:r>
        <w:rPr>
          <w:rFonts w:ascii="Times New Roman" w:hAnsi="Times New Roman"/>
          <w:i/>
        </w:rPr>
        <w:t xml:space="preserve">PADE-UCP-2019. </w:t>
      </w:r>
      <w:r w:rsidRPr="00EA068C">
        <w:rPr>
          <w:rFonts w:ascii="Times New Roman" w:hAnsi="Times New Roman" w:cs="Times New Roman"/>
        </w:rPr>
        <w:t>Analiza comparativă a performanței financiar- economice a întreprinderilor care operează în județele de frontieră român-maghiare</w:t>
      </w:r>
      <w:r w:rsidRPr="006E2D42">
        <w:rPr>
          <w:rFonts w:ascii="Times New Roman" w:hAnsi="Times New Roman" w:cs="Times New Roman"/>
        </w:rPr>
        <w:t xml:space="preserve">, </w:t>
      </w:r>
      <w:r w:rsidRPr="00EA068C">
        <w:rPr>
          <w:rFonts w:ascii="Times New Roman" w:hAnsi="Times New Roman" w:cs="Times New Roman"/>
        </w:rPr>
        <w:t>Magyar Nemzeti Bank, 2019/10–2023/0</w:t>
      </w:r>
      <w:r w:rsidRPr="006E2D42">
        <w:rPr>
          <w:rFonts w:ascii="Times New Roman" w:hAnsi="Times New Roman" w:cs="Times New Roman"/>
        </w:rPr>
        <w:t>5</w:t>
      </w:r>
      <w:r w:rsidRPr="00EA068C">
        <w:rPr>
          <w:rFonts w:ascii="Times New Roman" w:hAnsi="Times New Roman" w:cs="Times New Roman"/>
        </w:rPr>
        <w:t>, 4</w:t>
      </w:r>
      <w:r w:rsidRPr="006E2D42">
        <w:rPr>
          <w:rFonts w:ascii="Times New Roman" w:hAnsi="Times New Roman" w:cs="Times New Roman"/>
        </w:rPr>
        <w:t>2</w:t>
      </w:r>
      <w:r w:rsidRPr="00EA068C">
        <w:rPr>
          <w:rFonts w:ascii="Times New Roman" w:hAnsi="Times New Roman" w:cs="Times New Roman"/>
        </w:rPr>
        <w:t xml:space="preserve"> </w:t>
      </w:r>
      <w:r w:rsidRPr="006E2D42">
        <w:rPr>
          <w:rFonts w:ascii="Times New Roman" w:hAnsi="Times New Roman" w:cs="Times New Roman"/>
        </w:rPr>
        <w:t>0</w:t>
      </w:r>
      <w:r w:rsidRPr="00EA068C">
        <w:rPr>
          <w:rFonts w:ascii="Times New Roman" w:hAnsi="Times New Roman" w:cs="Times New Roman"/>
        </w:rPr>
        <w:t>00 RON</w:t>
      </w:r>
      <w:r w:rsidRPr="00EA068C">
        <w:rPr>
          <w:rFonts w:ascii="Times New Roman" w:hAnsi="Times New Roman" w:cs="Times New Roman"/>
        </w:rPr>
        <w:cr/>
        <w:t xml:space="preserve"> </w:t>
      </w:r>
    </w:p>
    <w:p w14:paraId="36ADEBF4" w14:textId="7CFB43A9" w:rsidR="00EA068C" w:rsidRPr="00EA068C" w:rsidRDefault="00EA068C" w:rsidP="0046028A">
      <w:pPr>
        <w:jc w:val="both"/>
        <w:rPr>
          <w:lang w:val="en-US"/>
        </w:rPr>
      </w:pPr>
      <w:r w:rsidRPr="00C96A59">
        <w:rPr>
          <w:rFonts w:ascii="Times New Roman" w:hAnsi="Times New Roman" w:cs="Times New Roman"/>
          <w:b/>
          <w:bCs/>
          <w:lang w:val="en-US"/>
        </w:rPr>
        <w:t xml:space="preserve">Fogarasi Jozsef </w:t>
      </w:r>
      <w:r w:rsidRPr="00EA068C">
        <w:rPr>
          <w:rFonts w:ascii="Times New Roman" w:hAnsi="Times New Roman" w:cs="Times New Roman"/>
          <w:b/>
          <w:bCs/>
        </w:rPr>
        <w:t>(</w:t>
      </w:r>
      <w:r w:rsidRPr="00EA068C">
        <w:rPr>
          <w:rFonts w:ascii="Times New Roman" w:hAnsi="Times New Roman" w:cs="Times New Roman"/>
          <w:b/>
          <w:bCs/>
          <w:lang w:val="en-US"/>
        </w:rPr>
        <w:t>director</w:t>
      </w:r>
      <w:r w:rsidRPr="00EA068C">
        <w:rPr>
          <w:rFonts w:ascii="Times New Roman" w:hAnsi="Times New Roman" w:cs="Times New Roman"/>
          <w:b/>
          <w:bCs/>
        </w:rPr>
        <w:t xml:space="preserve">), </w:t>
      </w:r>
      <w:r w:rsidRPr="00EA068C">
        <w:rPr>
          <w:rFonts w:ascii="Times New Roman" w:hAnsi="Times New Roman"/>
          <w:b/>
          <w:bCs/>
          <w:color w:val="000000"/>
          <w:lang w:val="ro-RO"/>
        </w:rPr>
        <w:t xml:space="preserve">Szabó </w:t>
      </w:r>
      <w:proofErr w:type="spellStart"/>
      <w:r w:rsidRPr="00EA068C">
        <w:rPr>
          <w:rFonts w:ascii="Times New Roman" w:hAnsi="Times New Roman"/>
          <w:b/>
          <w:bCs/>
          <w:color w:val="000000"/>
          <w:lang w:val="ro-RO"/>
        </w:rPr>
        <w:t>Árpad</w:t>
      </w:r>
      <w:proofErr w:type="spellEnd"/>
      <w:r w:rsidRPr="00EA068C">
        <w:rPr>
          <w:rFonts w:ascii="Times New Roman" w:hAnsi="Times New Roman" w:cs="Times New Roman"/>
          <w:b/>
          <w:bCs/>
          <w:lang w:val="en-US"/>
        </w:rPr>
        <w:t xml:space="preserve"> (</w:t>
      </w:r>
      <w:proofErr w:type="spellStart"/>
      <w:r w:rsidRPr="00EA068C">
        <w:rPr>
          <w:rFonts w:ascii="Times New Roman" w:hAnsi="Times New Roman" w:cs="Times New Roman"/>
          <w:b/>
          <w:bCs/>
          <w:lang w:val="en-US"/>
        </w:rPr>
        <w:t>membru</w:t>
      </w:r>
      <w:proofErr w:type="spellEnd"/>
      <w:r w:rsidRPr="00EA068C">
        <w:rPr>
          <w:rFonts w:ascii="Times New Roman" w:hAnsi="Times New Roman" w:cs="Times New Roman"/>
          <w:b/>
          <w:bCs/>
          <w:lang w:val="en-US"/>
        </w:rPr>
        <w:t xml:space="preserve">), </w:t>
      </w:r>
      <w:r>
        <w:rPr>
          <w:rFonts w:ascii="Times New Roman" w:hAnsi="Times New Roman"/>
          <w:i/>
        </w:rPr>
        <w:t xml:space="preserve">PADE-UCP-2019. </w:t>
      </w:r>
      <w:r w:rsidRPr="00EA068C">
        <w:rPr>
          <w:rFonts w:ascii="Times New Roman" w:hAnsi="Times New Roman" w:cs="Times New Roman"/>
          <w:b/>
          <w:bCs/>
          <w:lang w:val="en-US"/>
        </w:rPr>
        <w:t>S</w:t>
      </w:r>
      <w:r w:rsidRPr="00EA068C">
        <w:rPr>
          <w:rFonts w:ascii="Times New Roman" w:hAnsi="Times New Roman" w:cs="Times New Roman"/>
        </w:rPr>
        <w:t>tudiul particularităților pieței muncii în Crișana</w:t>
      </w:r>
      <w:r>
        <w:rPr>
          <w:lang w:val="en-US"/>
        </w:rPr>
        <w:t xml:space="preserve">, </w:t>
      </w:r>
      <w:r w:rsidRPr="00EA068C">
        <w:rPr>
          <w:rFonts w:ascii="Times New Roman" w:hAnsi="Times New Roman" w:cs="Times New Roman"/>
        </w:rPr>
        <w:t>Magyar Nemzeti Bank, 2019/10–2023/0</w:t>
      </w:r>
      <w:r w:rsidRPr="00EA068C">
        <w:rPr>
          <w:rFonts w:ascii="Times New Roman" w:hAnsi="Times New Roman" w:cs="Times New Roman"/>
          <w:lang w:val="en-US"/>
        </w:rPr>
        <w:t>5</w:t>
      </w:r>
      <w:r w:rsidRPr="00EA068C">
        <w:rPr>
          <w:rFonts w:ascii="Times New Roman" w:hAnsi="Times New Roman" w:cs="Times New Roman"/>
        </w:rPr>
        <w:t>, 4</w:t>
      </w:r>
      <w:r w:rsidRPr="00EA068C">
        <w:rPr>
          <w:rFonts w:ascii="Times New Roman" w:hAnsi="Times New Roman" w:cs="Times New Roman"/>
          <w:lang w:val="en-US"/>
        </w:rPr>
        <w:t>2</w:t>
      </w:r>
      <w:r w:rsidRPr="00EA068C">
        <w:rPr>
          <w:rFonts w:ascii="Times New Roman" w:hAnsi="Times New Roman" w:cs="Times New Roman"/>
        </w:rPr>
        <w:t xml:space="preserve"> </w:t>
      </w:r>
      <w:r w:rsidRPr="00EA068C">
        <w:rPr>
          <w:rFonts w:ascii="Times New Roman" w:hAnsi="Times New Roman" w:cs="Times New Roman"/>
          <w:lang w:val="en-US"/>
        </w:rPr>
        <w:t>0</w:t>
      </w:r>
      <w:r w:rsidRPr="00EA068C">
        <w:rPr>
          <w:rFonts w:ascii="Times New Roman" w:hAnsi="Times New Roman" w:cs="Times New Roman"/>
        </w:rPr>
        <w:t>00 RON</w:t>
      </w:r>
      <w:r w:rsidRPr="00EA068C">
        <w:rPr>
          <w:rFonts w:ascii="Times New Roman" w:hAnsi="Times New Roman" w:cs="Times New Roman"/>
        </w:rPr>
        <w:cr/>
      </w:r>
    </w:p>
    <w:p w14:paraId="49C13C99" w14:textId="522B85F5" w:rsidR="00F97FF1" w:rsidRDefault="00000000" w:rsidP="0046028A">
      <w:pPr>
        <w:jc w:val="both"/>
      </w:pPr>
      <w:r>
        <w:rPr>
          <w:rFonts w:ascii="Times New Roman" w:hAnsi="Times New Roman"/>
          <w:b/>
        </w:rPr>
        <w:t>Boka László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A Holnap [The Tomorrow] anthologies and the forms of modernity. A Monograph</w:t>
      </w:r>
      <w:r>
        <w:t xml:space="preserve"> / </w:t>
      </w:r>
      <w:r>
        <w:rPr>
          <w:rFonts w:ascii="Times New Roman" w:hAnsi="Times New Roman"/>
          <w:i/>
        </w:rPr>
        <w:t>A Holnap és a társadalmi modernség alakzatai. Monográfia</w:t>
      </w:r>
      <w:r>
        <w:t xml:space="preserve"> / </w:t>
      </w:r>
      <w:r>
        <w:rPr>
          <w:rFonts w:ascii="Times New Roman" w:hAnsi="Times New Roman"/>
          <w:i/>
        </w:rPr>
        <w:t>Antologiile A Holnap [Maine] si formele de modernism literar si social. Monografie</w:t>
      </w:r>
      <w:r>
        <w:t xml:space="preserve">, </w:t>
      </w:r>
      <w:r>
        <w:rPr>
          <w:rFonts w:ascii="Times New Roman" w:hAnsi="Times New Roman"/>
        </w:rPr>
        <w:t>Magyar Tudományos Akadémia</w:t>
      </w:r>
      <w:r>
        <w:t xml:space="preserve">, </w:t>
      </w:r>
      <w:r>
        <w:rPr>
          <w:rFonts w:ascii="Times New Roman" w:hAnsi="Times New Roman"/>
        </w:rPr>
        <w:t>2019/09–2023/09</w:t>
      </w:r>
      <w:r>
        <w:t xml:space="preserve">, </w:t>
      </w:r>
      <w:r>
        <w:rPr>
          <w:rFonts w:ascii="Times New Roman" w:hAnsi="Times New Roman"/>
        </w:rPr>
        <w:t>45 000 RON</w:t>
      </w:r>
      <w:r>
        <w:rPr>
          <w:rFonts w:ascii="Times New Roman" w:hAnsi="Times New Roman"/>
        </w:rPr>
        <w:cr/>
      </w:r>
    </w:p>
    <w:p w14:paraId="153E8EDA" w14:textId="084E786C" w:rsidR="00F97FF1" w:rsidRDefault="00AA7FA9" w:rsidP="0046028A">
      <w:pPr>
        <w:jc w:val="both"/>
      </w:pPr>
      <w:r w:rsidRPr="0046028A">
        <w:rPr>
          <w:rFonts w:ascii="Times New Roman" w:hAnsi="Times New Roman"/>
          <w:b/>
          <w:bCs/>
        </w:rPr>
        <w:t>Szász Erzsébet</w:t>
      </w:r>
      <w:r>
        <w:rPr>
          <w:rFonts w:ascii="Times New Roman" w:hAnsi="Times New Roman"/>
        </w:rPr>
        <w:t xml:space="preserve"> (</w:t>
      </w:r>
      <w:r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b/>
        </w:rPr>
        <w:t>Králik Lóránd István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="00C96A59">
        <w:rPr>
          <w:rFonts w:ascii="Times New Roman" w:hAnsi="Times New Roman"/>
          <w:i/>
        </w:rPr>
        <w:t>PADE-UCP-2019. Experiences of reducing the tax deficit in Central and Eastern European countries and studying the accuracy of measurements in Romania</w:t>
      </w:r>
      <w:r w:rsidR="00C96A59">
        <w:t xml:space="preserve"> / </w:t>
      </w:r>
      <w:r w:rsidR="00C96A59">
        <w:rPr>
          <w:rFonts w:ascii="Times New Roman" w:hAnsi="Times New Roman"/>
          <w:i/>
        </w:rPr>
        <w:t>PADE-UCP-2019. Az adóhiány csökkentésének tapasztalatai a közép-kelet-európai országokban, illetve romániai mérések pontosságának tanulmányozása</w:t>
      </w:r>
      <w:r w:rsidR="00C96A59">
        <w:t xml:space="preserve"> / </w:t>
      </w:r>
      <w:r w:rsidR="00C96A59">
        <w:rPr>
          <w:rFonts w:ascii="Times New Roman" w:hAnsi="Times New Roman"/>
          <w:i/>
        </w:rPr>
        <w:t>PADE-UCP-2019. Studiu privind experienţele acumulate în ţările Europei Centrale şi de Est privind reducerea deficitului fiscal şi metodologia de calcul al ecestia în România</w:t>
      </w:r>
      <w:r w:rsidR="00C96A59">
        <w:t xml:space="preserve">, </w:t>
      </w:r>
      <w:r w:rsidR="00C96A59">
        <w:rPr>
          <w:rFonts w:ascii="Times New Roman" w:hAnsi="Times New Roman"/>
        </w:rPr>
        <w:t>Pallas Athene Domus Educationis Alapítvány</w:t>
      </w:r>
      <w:r w:rsidR="00C96A59">
        <w:t xml:space="preserve">, </w:t>
      </w:r>
      <w:r w:rsidR="00C96A59">
        <w:rPr>
          <w:rFonts w:ascii="Times New Roman" w:hAnsi="Times New Roman"/>
        </w:rPr>
        <w:t>2019/10–202</w:t>
      </w:r>
      <w:r w:rsidR="00C96A59">
        <w:rPr>
          <w:rFonts w:ascii="Times New Roman" w:hAnsi="Times New Roman"/>
          <w:lang w:val="en-US"/>
        </w:rPr>
        <w:t>3</w:t>
      </w:r>
      <w:r w:rsidR="00C96A59">
        <w:rPr>
          <w:rFonts w:ascii="Times New Roman" w:hAnsi="Times New Roman"/>
        </w:rPr>
        <w:t>/0</w:t>
      </w:r>
      <w:r w:rsidR="00C96A59">
        <w:rPr>
          <w:rFonts w:ascii="Times New Roman" w:hAnsi="Times New Roman"/>
          <w:lang w:val="en-US"/>
        </w:rPr>
        <w:t>5</w:t>
      </w:r>
      <w:r w:rsidR="00C96A59">
        <w:t xml:space="preserve">, </w:t>
      </w:r>
      <w:r w:rsidR="00C96A59">
        <w:rPr>
          <w:rFonts w:ascii="Times New Roman" w:hAnsi="Times New Roman"/>
        </w:rPr>
        <w:t>42 000 RON</w:t>
      </w:r>
      <w:r w:rsidR="00C96A59">
        <w:rPr>
          <w:rFonts w:ascii="Times New Roman" w:hAnsi="Times New Roman"/>
        </w:rPr>
        <w:cr/>
      </w:r>
    </w:p>
    <w:p w14:paraId="1BFB0FCC" w14:textId="4966C343" w:rsidR="00F97FF1" w:rsidRDefault="00000000" w:rsidP="0046028A">
      <w:pPr>
        <w:jc w:val="both"/>
      </w:pPr>
      <w:r>
        <w:rPr>
          <w:rFonts w:ascii="Times New Roman" w:hAnsi="Times New Roman"/>
          <w:b/>
        </w:rPr>
        <w:t>János Szabolcs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Bolyai + Higher Education Young Teacher and Researcher Fellowship - New National Excellence Program</w:t>
      </w:r>
      <w:r>
        <w:t xml:space="preserve"> / </w:t>
      </w:r>
      <w:r>
        <w:rPr>
          <w:rFonts w:ascii="Times New Roman" w:hAnsi="Times New Roman"/>
          <w:i/>
        </w:rPr>
        <w:t>Bolyai+ Felsőoktatási Fiatal Oktatói, Kutatói Ösztöndíj - Új Nemzeti Kiválóság Program</w:t>
      </w:r>
      <w:r>
        <w:t xml:space="preserve"> / </w:t>
      </w:r>
      <w:r>
        <w:rPr>
          <w:rFonts w:ascii="Times New Roman" w:hAnsi="Times New Roman"/>
          <w:i/>
        </w:rPr>
        <w:t>Bolyai+ bursă de cercetare pentru tineri universitari și cercetători - Noul Program Național de Excelență</w:t>
      </w:r>
      <w:r>
        <w:t xml:space="preserve">, </w:t>
      </w:r>
      <w:r>
        <w:rPr>
          <w:rFonts w:ascii="Times New Roman" w:hAnsi="Times New Roman"/>
        </w:rPr>
        <w:t>Innovációs és Technológiai Minisztérium</w:t>
      </w:r>
      <w:r>
        <w:t xml:space="preserve">, </w:t>
      </w:r>
      <w:r>
        <w:rPr>
          <w:rFonts w:ascii="Times New Roman" w:hAnsi="Times New Roman"/>
        </w:rPr>
        <w:t>2019/01–2019/12</w:t>
      </w:r>
      <w:r>
        <w:t xml:space="preserve">, </w:t>
      </w:r>
      <w:r>
        <w:rPr>
          <w:rFonts w:ascii="Times New Roman" w:hAnsi="Times New Roman"/>
        </w:rPr>
        <w:t>28 000 RON</w:t>
      </w:r>
      <w:r>
        <w:rPr>
          <w:rFonts w:ascii="Times New Roman" w:hAnsi="Times New Roman"/>
        </w:rPr>
        <w:cr/>
      </w:r>
    </w:p>
    <w:p w14:paraId="0999CD58" w14:textId="4FF4BF5E" w:rsidR="00F97FF1" w:rsidRDefault="00000000" w:rsidP="0046028A">
      <w:pPr>
        <w:jc w:val="both"/>
      </w:pPr>
      <w:r>
        <w:rPr>
          <w:rFonts w:ascii="Times New Roman" w:hAnsi="Times New Roman"/>
          <w:b/>
        </w:rPr>
        <w:t>Flóra Gábor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Pr="00AA7FA9">
        <w:rPr>
          <w:rFonts w:ascii="Times New Roman" w:hAnsi="Times New Roman"/>
          <w:b/>
          <w:bCs/>
        </w:rPr>
        <w:t>Sabrina Rasom (</w:t>
      </w:r>
      <w:r w:rsidR="00AA7FA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i/>
        </w:rPr>
        <w:t>European Charta Classroom Activities (ECCA)</w:t>
      </w:r>
      <w:r>
        <w:t xml:space="preserve"> / </w:t>
      </w:r>
      <w:r>
        <w:rPr>
          <w:rFonts w:ascii="Times New Roman" w:hAnsi="Times New Roman"/>
          <w:i/>
        </w:rPr>
        <w:t>Európai Charta Oktatási Tevékenységek</w:t>
      </w:r>
      <w:r>
        <w:t xml:space="preserve"> / </w:t>
      </w:r>
      <w:r>
        <w:rPr>
          <w:rFonts w:ascii="Times New Roman" w:hAnsi="Times New Roman"/>
          <w:i/>
        </w:rPr>
        <w:t>Carta Europeană - Activități Educaționale</w:t>
      </w:r>
      <w:r>
        <w:t xml:space="preserve">, </w:t>
      </w:r>
      <w:r>
        <w:rPr>
          <w:rFonts w:ascii="Times New Roman" w:hAnsi="Times New Roman"/>
        </w:rPr>
        <w:t>Network Promoting Linguistic Diversity (NPLD)</w:t>
      </w:r>
      <w:r>
        <w:t xml:space="preserve">, </w:t>
      </w:r>
      <w:r>
        <w:rPr>
          <w:rFonts w:ascii="Times New Roman" w:hAnsi="Times New Roman"/>
        </w:rPr>
        <w:t>2019/07–2020/09</w:t>
      </w:r>
      <w:r>
        <w:t xml:space="preserve">, </w:t>
      </w:r>
      <w:r>
        <w:rPr>
          <w:rFonts w:ascii="Times New Roman" w:hAnsi="Times New Roman"/>
        </w:rPr>
        <w:t>47 000 RON</w:t>
      </w:r>
      <w:r>
        <w:rPr>
          <w:rFonts w:ascii="Times New Roman" w:hAnsi="Times New Roman"/>
        </w:rPr>
        <w:cr/>
      </w:r>
    </w:p>
    <w:p w14:paraId="6C676057" w14:textId="7CB0423B" w:rsidR="00F97FF1" w:rsidRDefault="00000000" w:rsidP="0046028A">
      <w:pPr>
        <w:jc w:val="both"/>
      </w:pPr>
      <w:r>
        <w:rPr>
          <w:rFonts w:ascii="Times New Roman" w:hAnsi="Times New Roman"/>
          <w:b/>
        </w:rPr>
        <w:lastRenderedPageBreak/>
        <w:t>Bodoni-Dombi Tünde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Fictive relics. Reiterated movies and postproduction.</w:t>
      </w:r>
      <w:r>
        <w:t xml:space="preserve"> / </w:t>
      </w:r>
      <w:r>
        <w:rPr>
          <w:rFonts w:ascii="Times New Roman" w:hAnsi="Times New Roman"/>
          <w:i/>
        </w:rPr>
        <w:t>Fictive relics. Viszontfilmek és utómunkálat.</w:t>
      </w:r>
      <w:r>
        <w:t xml:space="preserve"> / </w:t>
      </w:r>
      <w:r>
        <w:rPr>
          <w:rFonts w:ascii="Times New Roman" w:hAnsi="Times New Roman"/>
          <w:i/>
        </w:rPr>
        <w:t>Fictive relics. Filmul reiterat si montajul.</w:t>
      </w:r>
      <w:r>
        <w:t xml:space="preserve">, </w:t>
      </w:r>
      <w:r>
        <w:rPr>
          <w:rFonts w:ascii="Times New Roman" w:hAnsi="Times New Roman"/>
        </w:rPr>
        <w:t>Collegium Talentum ösztöndíjprogram – Sapientia Hungariae Alapítvány</w:t>
      </w:r>
      <w:r>
        <w:t xml:space="preserve">, </w:t>
      </w:r>
      <w:r>
        <w:rPr>
          <w:rFonts w:ascii="Times New Roman" w:hAnsi="Times New Roman"/>
        </w:rPr>
        <w:t>2019/10–2022/10</w:t>
      </w:r>
      <w:r>
        <w:t xml:space="preserve">, </w:t>
      </w:r>
      <w:r>
        <w:rPr>
          <w:rFonts w:ascii="Times New Roman" w:hAnsi="Times New Roman"/>
        </w:rPr>
        <w:t>16 000 RON</w:t>
      </w:r>
      <w:r>
        <w:rPr>
          <w:rFonts w:ascii="Times New Roman" w:hAnsi="Times New Roman"/>
        </w:rPr>
        <w:cr/>
      </w:r>
    </w:p>
    <w:p w14:paraId="54E7CC5C" w14:textId="60C994F1" w:rsidR="00F97FF1" w:rsidRDefault="00000000" w:rsidP="0046028A">
      <w:pPr>
        <w:jc w:val="both"/>
      </w:pPr>
      <w:r>
        <w:rPr>
          <w:rFonts w:ascii="Times New Roman" w:hAnsi="Times New Roman"/>
          <w:b/>
        </w:rPr>
        <w:t xml:space="preserve">Vigh Enikő-Zita </w:t>
      </w:r>
      <w:r w:rsidR="00C96A59">
        <w:rPr>
          <w:rFonts w:ascii="Times New Roman" w:hAnsi="Times New Roman"/>
          <w:b/>
          <w:lang w:val="en-US"/>
        </w:rPr>
        <w:t>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Pr="00AA7FA9">
        <w:rPr>
          <w:rFonts w:ascii="Times New Roman" w:hAnsi="Times New Roman"/>
          <w:b/>
          <w:bCs/>
        </w:rPr>
        <w:t>Mette Thermansen (</w:t>
      </w:r>
      <w:r w:rsidR="00AA7FA9" w:rsidRPr="00AA7FA9">
        <w:rPr>
          <w:rFonts w:ascii="Times New Roman" w:hAnsi="Times New Roman"/>
          <w:b/>
          <w:bCs/>
          <w:lang w:val="en-US"/>
        </w:rPr>
        <w:t>director</w:t>
      </w:r>
      <w:r w:rsidRPr="00AA7FA9">
        <w:rPr>
          <w:rFonts w:ascii="Times New Roman" w:hAnsi="Times New Roman"/>
          <w:b/>
          <w:bCs/>
        </w:rPr>
        <w:t>)</w:t>
      </w:r>
      <w:r w:rsidRPr="00AA7FA9">
        <w:rPr>
          <w:b/>
          <w:bCs/>
        </w:rPr>
        <w:t>,</w:t>
      </w:r>
      <w:r>
        <w:t xml:space="preserve"> </w:t>
      </w:r>
      <w:r>
        <w:rPr>
          <w:rFonts w:ascii="Times New Roman" w:hAnsi="Times New Roman"/>
          <w:i/>
        </w:rPr>
        <w:t>Environmental public goods From Farming through Effective Contract Targeting</w:t>
      </w:r>
      <w:r>
        <w:t xml:space="preserve"> / </w:t>
      </w:r>
      <w:r>
        <w:rPr>
          <w:rFonts w:ascii="Times New Roman" w:hAnsi="Times New Roman"/>
          <w:i/>
        </w:rPr>
        <w:t>Környezeti közjavak hatásos szerződéses megoldásokkal a gazdálkodásban</w:t>
      </w:r>
      <w:r>
        <w:t xml:space="preserve"> / </w:t>
      </w:r>
      <w:r>
        <w:rPr>
          <w:rFonts w:ascii="Times New Roman" w:hAnsi="Times New Roman"/>
          <w:i/>
        </w:rPr>
        <w:t>-</w:t>
      </w:r>
      <w:r>
        <w:t xml:space="preserve">, </w:t>
      </w:r>
      <w:r>
        <w:rPr>
          <w:rFonts w:ascii="Times New Roman" w:hAnsi="Times New Roman"/>
        </w:rPr>
        <w:t>EU EC</w:t>
      </w:r>
      <w:r>
        <w:t xml:space="preserve">, </w:t>
      </w:r>
      <w:r>
        <w:rPr>
          <w:rFonts w:ascii="Times New Roman" w:hAnsi="Times New Roman"/>
        </w:rPr>
        <w:t>2019/05–2023/04</w:t>
      </w:r>
      <w:r>
        <w:t xml:space="preserve">, </w:t>
      </w:r>
      <w:r>
        <w:rPr>
          <w:rFonts w:ascii="Times New Roman" w:hAnsi="Times New Roman"/>
        </w:rPr>
        <w:t>24 000 000 RON</w:t>
      </w:r>
      <w:r>
        <w:rPr>
          <w:rFonts w:ascii="Times New Roman" w:hAnsi="Times New Roman"/>
        </w:rPr>
        <w:cr/>
      </w:r>
    </w:p>
    <w:p w14:paraId="5B97CED8" w14:textId="64D3FC14" w:rsidR="00F97FF1" w:rsidRDefault="00000000" w:rsidP="0046028A">
      <w:pPr>
        <w:jc w:val="both"/>
      </w:pPr>
      <w:r>
        <w:rPr>
          <w:rFonts w:ascii="Times New Roman" w:hAnsi="Times New Roman"/>
          <w:b/>
        </w:rPr>
        <w:t>Kiss János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Pr="00AA7FA9">
        <w:rPr>
          <w:rFonts w:ascii="Times New Roman" w:hAnsi="Times New Roman"/>
          <w:b/>
          <w:bCs/>
        </w:rPr>
        <w:t>Sárváry Andrea</w:t>
      </w:r>
      <w:r>
        <w:rPr>
          <w:rFonts w:ascii="Times New Roman" w:hAnsi="Times New Roman"/>
        </w:rPr>
        <w:t xml:space="preserve"> </w:t>
      </w:r>
      <w:r w:rsidRPr="00C96A59">
        <w:rPr>
          <w:rFonts w:ascii="Times New Roman" w:hAnsi="Times New Roman"/>
          <w:b/>
          <w:bCs/>
        </w:rPr>
        <w:t>(</w:t>
      </w:r>
      <w:r w:rsidR="00C96A59" w:rsidRPr="00C96A59">
        <w:rPr>
          <w:rFonts w:ascii="Times New Roman" w:hAnsi="Times New Roman"/>
          <w:b/>
          <w:bCs/>
          <w:lang w:val="en-US"/>
        </w:rPr>
        <w:t>director</w:t>
      </w:r>
      <w:r w:rsidRPr="00C96A59">
        <w:rPr>
          <w:rFonts w:ascii="Times New Roman" w:hAnsi="Times New Roman"/>
          <w:b/>
          <w:bCs/>
        </w:rPr>
        <w:t>)</w:t>
      </w:r>
      <w:r w:rsidRPr="00C96A59">
        <w:rPr>
          <w:b/>
          <w:bCs/>
        </w:rPr>
        <w:t>,</w:t>
      </w:r>
      <w:r>
        <w:t xml:space="preserve"> </w:t>
      </w:r>
      <w:r>
        <w:rPr>
          <w:rFonts w:ascii="Times New Roman" w:hAnsi="Times New Roman"/>
          <w:i/>
        </w:rPr>
        <w:t>Egyetemi hallgatók mentális állapotának felmérése</w:t>
      </w:r>
      <w:r>
        <w:t xml:space="preserve"> / </w:t>
      </w:r>
      <w:r>
        <w:rPr>
          <w:rFonts w:ascii="Times New Roman" w:hAnsi="Times New Roman"/>
          <w:i/>
        </w:rPr>
        <w:t>Mental health assessment of university students</w:t>
      </w:r>
      <w:r>
        <w:t xml:space="preserve"> / </w:t>
      </w:r>
      <w:r>
        <w:rPr>
          <w:rFonts w:ascii="Times New Roman" w:hAnsi="Times New Roman"/>
          <w:i/>
        </w:rPr>
        <w:t>Evaluarea sănătății mintale a studenților universitari</w:t>
      </w:r>
      <w:r>
        <w:t xml:space="preserve">, </w:t>
      </w:r>
      <w:r>
        <w:rPr>
          <w:rFonts w:ascii="Times New Roman" w:hAnsi="Times New Roman"/>
        </w:rPr>
        <w:t>Debreceni Egyetem Egészségügyi Kar HKSZK Mentálhigiénés Iroda EK</w:t>
      </w:r>
      <w:r>
        <w:t xml:space="preserve">, </w:t>
      </w:r>
      <w:r>
        <w:rPr>
          <w:rFonts w:ascii="Times New Roman" w:hAnsi="Times New Roman"/>
        </w:rPr>
        <w:t>2019/12–2021/03</w:t>
      </w:r>
      <w:r>
        <w:t xml:space="preserve">, </w:t>
      </w:r>
      <w:r>
        <w:rPr>
          <w:rFonts w:ascii="Times New Roman" w:hAnsi="Times New Roman"/>
        </w:rPr>
        <w:t>250 RON</w:t>
      </w:r>
      <w:r>
        <w:rPr>
          <w:rFonts w:ascii="Times New Roman" w:hAnsi="Times New Roman"/>
        </w:rPr>
        <w:cr/>
      </w:r>
    </w:p>
    <w:p w14:paraId="69E7241C" w14:textId="7636C98A" w:rsidR="00F97FF1" w:rsidRDefault="00000000" w:rsidP="0046028A">
      <w:pPr>
        <w:jc w:val="both"/>
      </w:pPr>
      <w:r>
        <w:rPr>
          <w:rFonts w:ascii="Times New Roman" w:hAnsi="Times New Roman"/>
          <w:b/>
        </w:rPr>
        <w:t>Nagy Ágota (</w:t>
      </w:r>
      <w:r w:rsidR="00C96A59">
        <w:rPr>
          <w:rFonts w:ascii="Times New Roman" w:hAnsi="Times New Roman"/>
          <w:b/>
          <w:lang w:val="en-US"/>
        </w:rPr>
        <w:t xml:space="preserve">director) </w:t>
      </w:r>
      <w:r>
        <w:rPr>
          <w:rFonts w:ascii="Times New Roman" w:hAnsi="Times New Roman"/>
          <w:i/>
        </w:rPr>
        <w:t>Deutsch-jiddischer Sprachenkontakt. Am Beispiel des „Czernowitzerischen“ der Zwischenkriegszeit</w:t>
      </w:r>
      <w:r>
        <w:t xml:space="preserve"> / </w:t>
      </w:r>
      <w:r>
        <w:rPr>
          <w:rFonts w:ascii="Times New Roman" w:hAnsi="Times New Roman"/>
          <w:i/>
        </w:rPr>
        <w:t>Német-jiddis nyelvkontaktus. A két világháború közötti csernovici német városi nyelv alapján.</w:t>
      </w:r>
      <w:r>
        <w:t xml:space="preserve"> / </w:t>
      </w:r>
      <w:r>
        <w:rPr>
          <w:rFonts w:ascii="Times New Roman" w:hAnsi="Times New Roman"/>
          <w:i/>
        </w:rPr>
        <w:t>Deutsch-jiddischer Sprachenkontakt. Am Beispiel des „Czernowitzerischen“ der Zwischenkriegszeit</w:t>
      </w:r>
      <w:r>
        <w:t xml:space="preserve">, </w:t>
      </w:r>
      <w:r>
        <w:rPr>
          <w:rFonts w:ascii="Times New Roman" w:hAnsi="Times New Roman"/>
        </w:rPr>
        <w:t>Deutscher Akademischer Austauschdienst /Német Felsőoktatási Csereszolgálat</w:t>
      </w:r>
      <w:r>
        <w:t xml:space="preserve">, </w:t>
      </w:r>
      <w:r>
        <w:rPr>
          <w:rFonts w:ascii="Times New Roman" w:hAnsi="Times New Roman"/>
        </w:rPr>
        <w:t>2019/12–2020/01</w:t>
      </w:r>
      <w:r>
        <w:t xml:space="preserve">, </w:t>
      </w:r>
      <w:r>
        <w:rPr>
          <w:rFonts w:ascii="Times New Roman" w:hAnsi="Times New Roman"/>
        </w:rPr>
        <w:t>19 080 RON</w:t>
      </w:r>
      <w:r>
        <w:rPr>
          <w:rFonts w:ascii="Times New Roman" w:hAnsi="Times New Roman"/>
        </w:rPr>
        <w:cr/>
      </w:r>
    </w:p>
    <w:p w14:paraId="636138BC" w14:textId="08234FD6" w:rsidR="00F97FF1" w:rsidRDefault="00000000" w:rsidP="0046028A">
      <w:pPr>
        <w:jc w:val="both"/>
      </w:pPr>
      <w:r>
        <w:rPr>
          <w:rFonts w:ascii="Times New Roman" w:hAnsi="Times New Roman"/>
          <w:b/>
        </w:rPr>
        <w:t>János Szabolcs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Pr="00AA7FA9">
        <w:rPr>
          <w:rFonts w:ascii="Times New Roman" w:hAnsi="Times New Roman"/>
          <w:b/>
          <w:bCs/>
        </w:rPr>
        <w:t>Harsányi Mihály</w:t>
      </w:r>
      <w:r>
        <w:rPr>
          <w:rFonts w:ascii="Times New Roman" w:hAnsi="Times New Roman"/>
        </w:rPr>
        <w:t xml:space="preserve"> </w:t>
      </w:r>
      <w:r w:rsidRPr="00C96A59">
        <w:rPr>
          <w:rFonts w:ascii="Times New Roman" w:hAnsi="Times New Roman"/>
          <w:b/>
          <w:bCs/>
        </w:rPr>
        <w:t>(</w:t>
      </w:r>
      <w:r w:rsidR="00C96A59"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 w:rsidR="00C96A59">
        <w:rPr>
          <w:rFonts w:ascii="Times New Roman" w:hAnsi="Times New Roman"/>
          <w:b/>
        </w:rPr>
        <w:t xml:space="preserve">János Eszter </w:t>
      </w:r>
      <w:r w:rsidR="00C96A59">
        <w:rPr>
          <w:rFonts w:ascii="Times New Roman" w:hAnsi="Times New Roman"/>
          <w:b/>
          <w:lang w:val="en-US"/>
        </w:rPr>
        <w:t>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 w:rsidR="00C96A59">
        <w:rPr>
          <w:rFonts w:ascii="Times New Roman" w:hAnsi="Times New Roman"/>
          <w:b/>
        </w:rPr>
        <w:t>)</w:t>
      </w:r>
      <w:r w:rsidR="00C96A59">
        <w:t xml:space="preserve">, </w:t>
      </w:r>
      <w:r>
        <w:rPr>
          <w:rFonts w:ascii="Times New Roman" w:hAnsi="Times New Roman"/>
          <w:i/>
        </w:rPr>
        <w:t>German-Hungarian cultural and linguistic relations in the Carpathian Basin</w:t>
      </w:r>
      <w:r>
        <w:t xml:space="preserve"> / </w:t>
      </w:r>
      <w:r>
        <w:rPr>
          <w:rFonts w:ascii="Times New Roman" w:hAnsi="Times New Roman"/>
          <w:i/>
        </w:rPr>
        <w:t>Német-magyar kulturális és nyelvi kapcsolatok a Kárpát-medencében</w:t>
      </w:r>
      <w:r>
        <w:t xml:space="preserve"> / </w:t>
      </w:r>
      <w:r>
        <w:rPr>
          <w:rFonts w:ascii="Times New Roman" w:hAnsi="Times New Roman"/>
          <w:i/>
        </w:rPr>
        <w:t>Relații culturale și lingvistice germano-maghiare în bazinul carpatic</w:t>
      </w:r>
      <w:r>
        <w:t xml:space="preserve">, </w:t>
      </w:r>
      <w:r>
        <w:rPr>
          <w:rFonts w:ascii="Times New Roman" w:hAnsi="Times New Roman"/>
        </w:rPr>
        <w:t>ITM - EFOP-3.4.3-16-2016-00010</w:t>
      </w:r>
      <w:r>
        <w:t xml:space="preserve">, </w:t>
      </w:r>
      <w:r>
        <w:rPr>
          <w:rFonts w:ascii="Times New Roman" w:hAnsi="Times New Roman"/>
        </w:rPr>
        <w:t>2019/02–2019/06</w:t>
      </w:r>
      <w:r>
        <w:t xml:space="preserve">, </w:t>
      </w:r>
      <w:r>
        <w:rPr>
          <w:rFonts w:ascii="Times New Roman" w:hAnsi="Times New Roman"/>
        </w:rPr>
        <w:t>2600 RON</w:t>
      </w:r>
      <w:r>
        <w:rPr>
          <w:rFonts w:ascii="Times New Roman" w:hAnsi="Times New Roman"/>
        </w:rPr>
        <w:cr/>
      </w:r>
    </w:p>
    <w:p w14:paraId="29BA6626" w14:textId="2E5E4232" w:rsidR="00F97FF1" w:rsidRDefault="00AA7FA9" w:rsidP="0046028A">
      <w:pPr>
        <w:jc w:val="both"/>
      </w:pPr>
      <w:r w:rsidRPr="00AA7FA9">
        <w:rPr>
          <w:rFonts w:ascii="Times New Roman" w:hAnsi="Times New Roman"/>
          <w:b/>
          <w:bCs/>
        </w:rPr>
        <w:t>Magyari Sára</w:t>
      </w:r>
      <w:r>
        <w:rPr>
          <w:rFonts w:ascii="Times New Roman" w:hAnsi="Times New Roman"/>
        </w:rPr>
        <w:t xml:space="preserve"> (</w:t>
      </w:r>
      <w:r w:rsidRPr="00C96A59">
        <w:rPr>
          <w:rFonts w:ascii="Times New Roman" w:hAnsi="Times New Roman"/>
          <w:b/>
          <w:bCs/>
          <w:lang w:val="en-US"/>
        </w:rPr>
        <w:t>director</w:t>
      </w:r>
      <w:r>
        <w:rPr>
          <w:rFonts w:ascii="Times New Roman" w:hAnsi="Times New Roman"/>
        </w:rPr>
        <w:t>)</w:t>
      </w:r>
      <w:r>
        <w:t xml:space="preserve">, </w:t>
      </w:r>
      <w:r>
        <w:rPr>
          <w:rFonts w:ascii="Times New Roman" w:hAnsi="Times New Roman"/>
          <w:b/>
        </w:rPr>
        <w:t>Bartha Krisztina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Linguistic revitalisation in bilingual environment</w:t>
      </w:r>
      <w:r>
        <w:t xml:space="preserve"> / </w:t>
      </w:r>
      <w:r>
        <w:rPr>
          <w:rFonts w:ascii="Times New Roman" w:hAnsi="Times New Roman"/>
          <w:i/>
        </w:rPr>
        <w:t>Nyelvi revitalizáció megalapozása kétnyelvű környezetben</w:t>
      </w:r>
      <w:r>
        <w:t xml:space="preserve"> / </w:t>
      </w:r>
      <w:r>
        <w:rPr>
          <w:rFonts w:ascii="Times New Roman" w:hAnsi="Times New Roman"/>
          <w:i/>
        </w:rPr>
        <w:t>Revitalizare lingvistică în spațiul bilingv</w:t>
      </w:r>
      <w:r>
        <w:t xml:space="preserve">, </w:t>
      </w:r>
      <w:r>
        <w:rPr>
          <w:rFonts w:ascii="Times New Roman" w:hAnsi="Times New Roman"/>
        </w:rPr>
        <w:t>KPI</w:t>
      </w:r>
      <w:r>
        <w:t xml:space="preserve">, </w:t>
      </w:r>
      <w:r>
        <w:rPr>
          <w:rFonts w:ascii="Times New Roman" w:hAnsi="Times New Roman"/>
        </w:rPr>
        <w:t>2019/05–2020/10</w:t>
      </w:r>
      <w:r>
        <w:t xml:space="preserve">, </w:t>
      </w:r>
      <w:r>
        <w:rPr>
          <w:rFonts w:ascii="Times New Roman" w:hAnsi="Times New Roman"/>
        </w:rPr>
        <w:t>16 000 RON</w:t>
      </w:r>
      <w:r>
        <w:rPr>
          <w:rFonts w:ascii="Times New Roman" w:hAnsi="Times New Roman"/>
        </w:rPr>
        <w:cr/>
      </w:r>
    </w:p>
    <w:p w14:paraId="0AA50AFC" w14:textId="047AE4F4" w:rsidR="00F97FF1" w:rsidRDefault="00000000" w:rsidP="0046028A">
      <w:pPr>
        <w:jc w:val="both"/>
      </w:pPr>
      <w:r>
        <w:rPr>
          <w:rFonts w:ascii="Times New Roman" w:hAnsi="Times New Roman"/>
          <w:b/>
        </w:rPr>
        <w:t>Magyari Sára (</w:t>
      </w:r>
      <w:proofErr w:type="spellStart"/>
      <w:r w:rsidR="00C96A59">
        <w:rPr>
          <w:rFonts w:ascii="Times New Roman" w:hAnsi="Times New Roman"/>
          <w:b/>
          <w:lang w:val="en-US"/>
        </w:rPr>
        <w:t>membru</w:t>
      </w:r>
      <w:proofErr w:type="spellEnd"/>
      <w:r>
        <w:rPr>
          <w:rFonts w:ascii="Times New Roman" w:hAnsi="Times New Roman"/>
          <w:b/>
        </w:rPr>
        <w:t>)</w:t>
      </w:r>
      <w:r>
        <w:t xml:space="preserve">, </w:t>
      </w:r>
      <w:r w:rsidRPr="00AA7FA9">
        <w:rPr>
          <w:rFonts w:ascii="Times New Roman" w:hAnsi="Times New Roman"/>
          <w:b/>
          <w:bCs/>
        </w:rPr>
        <w:t>Rácz Éva Mária (</w:t>
      </w:r>
      <w:r w:rsidR="00C96A59" w:rsidRPr="00AA7FA9">
        <w:rPr>
          <w:rFonts w:ascii="Times New Roman" w:hAnsi="Times New Roman"/>
          <w:b/>
          <w:bCs/>
          <w:lang w:val="en-US"/>
        </w:rPr>
        <w:t>director</w:t>
      </w:r>
      <w:r w:rsidRPr="00AA7FA9">
        <w:rPr>
          <w:rFonts w:ascii="Times New Roman" w:hAnsi="Times New Roman"/>
          <w:b/>
          <w:bCs/>
        </w:rPr>
        <w:t>)</w:t>
      </w:r>
      <w:r w:rsidRPr="00AA7FA9">
        <w:rPr>
          <w:b/>
          <w:bCs/>
        </w:rPr>
        <w:t>,</w:t>
      </w:r>
      <w:r>
        <w:t xml:space="preserve"> </w:t>
      </w:r>
      <w:r>
        <w:rPr>
          <w:rFonts w:ascii="Times New Roman" w:hAnsi="Times New Roman"/>
          <w:i/>
        </w:rPr>
        <w:t>Romanian Hungarian Press - the language of the written press</w:t>
      </w:r>
      <w:r>
        <w:t xml:space="preserve"> / </w:t>
      </w:r>
      <w:r>
        <w:rPr>
          <w:rFonts w:ascii="Times New Roman" w:hAnsi="Times New Roman"/>
          <w:i/>
        </w:rPr>
        <w:t>Romániai magyar sajtó - az írott sajtó nyelve</w:t>
      </w:r>
      <w:r>
        <w:t xml:space="preserve"> / </w:t>
      </w:r>
      <w:r>
        <w:rPr>
          <w:rFonts w:ascii="Times New Roman" w:hAnsi="Times New Roman"/>
          <w:i/>
        </w:rPr>
        <w:t>Presa maghiară din România: limbajul în mass media scrisă</w:t>
      </w:r>
      <w:r>
        <w:t xml:space="preserve">, </w:t>
      </w:r>
      <w:r>
        <w:rPr>
          <w:rFonts w:ascii="Times New Roman" w:hAnsi="Times New Roman"/>
        </w:rPr>
        <w:t>Communitas Alapítvány</w:t>
      </w:r>
      <w:r>
        <w:t xml:space="preserve">, </w:t>
      </w:r>
      <w:r>
        <w:rPr>
          <w:rFonts w:ascii="Times New Roman" w:hAnsi="Times New Roman"/>
        </w:rPr>
        <w:t>2019/09–2019/12</w:t>
      </w:r>
      <w:r>
        <w:t xml:space="preserve">, </w:t>
      </w:r>
      <w:r>
        <w:rPr>
          <w:rFonts w:ascii="Times New Roman" w:hAnsi="Times New Roman"/>
        </w:rPr>
        <w:t>16 000 RON</w:t>
      </w:r>
      <w:r>
        <w:rPr>
          <w:rFonts w:ascii="Times New Roman" w:hAnsi="Times New Roman"/>
        </w:rPr>
        <w:cr/>
      </w:r>
    </w:p>
    <w:p w14:paraId="78A32B60" w14:textId="11530C3C" w:rsidR="00F97FF1" w:rsidRDefault="00000000" w:rsidP="0046028A">
      <w:pPr>
        <w:jc w:val="both"/>
      </w:pPr>
      <w:r>
        <w:rPr>
          <w:rFonts w:ascii="Times New Roman" w:hAnsi="Times New Roman"/>
          <w:b/>
        </w:rPr>
        <w:t>Boka László (</w:t>
      </w:r>
      <w:r w:rsidR="00C96A59">
        <w:rPr>
          <w:rFonts w:ascii="Times New Roman" w:hAnsi="Times New Roman"/>
          <w:b/>
          <w:lang w:val="en-US"/>
        </w:rPr>
        <w:t>director</w:t>
      </w:r>
      <w:r>
        <w:rPr>
          <w:rFonts w:ascii="Times New Roman" w:hAnsi="Times New Roman"/>
          <w:b/>
        </w:rPr>
        <w:t>)</w:t>
      </w:r>
      <w:r>
        <w:t xml:space="preserve">, </w:t>
      </w:r>
      <w:r>
        <w:rPr>
          <w:rFonts w:ascii="Times New Roman" w:hAnsi="Times New Roman"/>
          <w:i/>
        </w:rPr>
        <w:t>Ways and profiles of literary Modernism</w:t>
      </w:r>
      <w:r>
        <w:t xml:space="preserve"> / </w:t>
      </w:r>
      <w:r>
        <w:rPr>
          <w:rFonts w:ascii="Times New Roman" w:hAnsi="Times New Roman"/>
          <w:i/>
        </w:rPr>
        <w:t>Utak az irodalmi Modernitásban</w:t>
      </w:r>
      <w:r>
        <w:t xml:space="preserve"> / </w:t>
      </w:r>
      <w:r>
        <w:rPr>
          <w:rFonts w:ascii="Times New Roman" w:hAnsi="Times New Roman"/>
          <w:i/>
        </w:rPr>
        <w:t>Profile si forme al Modernismului in literatura maghiara</w:t>
      </w:r>
      <w:r>
        <w:t xml:space="preserve">, </w:t>
      </w:r>
      <w:r>
        <w:rPr>
          <w:rFonts w:ascii="Times New Roman" w:hAnsi="Times New Roman"/>
        </w:rPr>
        <w:t>Új Nemzeti Kiválóság Program, MTA</w:t>
      </w:r>
      <w:r>
        <w:t xml:space="preserve">, </w:t>
      </w:r>
      <w:r>
        <w:rPr>
          <w:rFonts w:ascii="Times New Roman" w:hAnsi="Times New Roman"/>
        </w:rPr>
        <w:t>2019/09–2020/06</w:t>
      </w:r>
      <w:r>
        <w:t xml:space="preserve">, </w:t>
      </w:r>
      <w:r>
        <w:rPr>
          <w:rFonts w:ascii="Times New Roman" w:hAnsi="Times New Roman"/>
        </w:rPr>
        <w:t>27 000 RON</w:t>
      </w:r>
      <w:r>
        <w:rPr>
          <w:rFonts w:ascii="Times New Roman" w:hAnsi="Times New Roman"/>
        </w:rPr>
        <w:cr/>
      </w:r>
    </w:p>
    <w:sectPr w:rsidR="00F97F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FF1"/>
    <w:rsid w:val="000A64DF"/>
    <w:rsid w:val="003B4155"/>
    <w:rsid w:val="0046028A"/>
    <w:rsid w:val="006D67A5"/>
    <w:rsid w:val="006E2D42"/>
    <w:rsid w:val="007A24DC"/>
    <w:rsid w:val="009D6781"/>
    <w:rsid w:val="00AA7FA9"/>
    <w:rsid w:val="00C96A59"/>
    <w:rsid w:val="00EA068C"/>
    <w:rsid w:val="00F9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9F7DF"/>
  <w15:docId w15:val="{245C1C36-5DD4-474D-98A3-5D015892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hu-H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96A59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kern w:val="0"/>
      <w:lang w:val="en-US"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C96A59"/>
    <w:rPr>
      <w:rFonts w:ascii="Times New Roman" w:eastAsia="Times New Roman" w:hAnsi="Times New Roman" w:cs="Times New Roman"/>
      <w:b/>
      <w:bCs/>
      <w:kern w:val="0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1947</Words>
  <Characters>11100</Characters>
  <Application>Microsoft Office Word</Application>
  <DocSecurity>0</DocSecurity>
  <Lines>92</Lines>
  <Paragraphs>26</Paragraphs>
  <ScaleCrop>false</ScaleCrop>
  <Company/>
  <LinksUpToDate>false</LinksUpToDate>
  <CharactersWithSpaces>13021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gizela horvath</cp:lastModifiedBy>
  <cp:revision>2</cp:revision>
  <dcterms:created xsi:type="dcterms:W3CDTF">2024-01-24T05:00:00Z</dcterms:created>
  <dcterms:modified xsi:type="dcterms:W3CDTF">2024-01-24T05:00:00Z</dcterms:modified>
</cp:coreProperties>
</file>